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95"/>
        <w:gridCol w:w="266"/>
      </w:tblGrid>
      <w:tr w:rsidR="002B320F" w:rsidRPr="00B37480" w14:paraId="3F752385" w14:textId="77777777" w:rsidTr="000156FC">
        <w:tc>
          <w:tcPr>
            <w:tcW w:w="3119" w:type="dxa"/>
          </w:tcPr>
          <w:p w14:paraId="50CC9001" w14:textId="77777777" w:rsidR="00CD3FC2" w:rsidRPr="00675735" w:rsidRDefault="002B320F" w:rsidP="00CD3FC2">
            <w:pPr>
              <w:ind w:left="5529"/>
              <w:rPr>
                <w:b/>
                <w:sz w:val="24"/>
                <w:szCs w:val="24"/>
                <w:lang w:val="ru-RU" w:eastAsia="uk-UA"/>
              </w:rPr>
            </w:pPr>
            <w:r w:rsidRPr="00E44DF5"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  <w:lang w:eastAsia="uk-UA"/>
              </w:rPr>
              <w:t xml:space="preserve">                        </w:t>
            </w:r>
            <w:r w:rsidR="00CD3FC2" w:rsidRPr="00675735">
              <w:rPr>
                <w:b/>
                <w:sz w:val="24"/>
                <w:szCs w:val="24"/>
                <w:lang w:val="ru-RU" w:eastAsia="uk-UA"/>
              </w:rPr>
              <w:t xml:space="preserve">  </w:t>
            </w:r>
          </w:p>
          <w:p w14:paraId="08AFDB44" w14:textId="7E76FC7D" w:rsidR="00675735" w:rsidRDefault="00CD3FC2" w:rsidP="00675735">
            <w:pPr>
              <w:ind w:left="5529"/>
              <w:jc w:val="left"/>
            </w:pPr>
            <w:r w:rsidRPr="00675735">
              <w:rPr>
                <w:b/>
                <w:sz w:val="24"/>
                <w:szCs w:val="24"/>
                <w:lang w:val="ru-RU" w:eastAsia="uk-UA"/>
              </w:rPr>
              <w:t xml:space="preserve">  </w:t>
            </w:r>
            <w:r w:rsidR="00675735">
              <w:t xml:space="preserve">додаток </w:t>
            </w:r>
            <w:r w:rsidR="00675735">
              <w:t>43</w:t>
            </w:r>
          </w:p>
          <w:p w14:paraId="36C74752" w14:textId="539FFB4D" w:rsidR="00675735" w:rsidRDefault="00675735" w:rsidP="00675735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до рішення Дворічанської селищної ради Куп’янського району Харківської області</w:t>
            </w:r>
          </w:p>
          <w:p w14:paraId="1607E245" w14:textId="77777777" w:rsidR="00675735" w:rsidRDefault="00675735" w:rsidP="00675735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від 04.03.2021 № 239-</w:t>
            </w:r>
            <w: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VIII</w:t>
            </w:r>
          </w:p>
          <w:p w14:paraId="47801D80" w14:textId="77777777" w:rsidR="00675735" w:rsidRDefault="00675735" w:rsidP="00675735">
            <w:pPr>
              <w:spacing w:line="360" w:lineRule="auto"/>
              <w:ind w:left="4820" w:firstLine="709"/>
              <w:jc w:val="left"/>
              <w:rPr>
                <w:sz w:val="26"/>
                <w:szCs w:val="26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(ІІІ сесія VІІІ скликання)</w:t>
            </w:r>
          </w:p>
          <w:p w14:paraId="5CDC86C5" w14:textId="18F88654" w:rsidR="002B320F" w:rsidRPr="002B320F" w:rsidRDefault="002B320F" w:rsidP="000156FC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132B2024" w14:textId="77777777" w:rsidR="002B320F" w:rsidRPr="00B37480" w:rsidRDefault="002B320F" w:rsidP="000156FC">
            <w:pPr>
              <w:jc w:val="center"/>
              <w:rPr>
                <w:b/>
                <w:sz w:val="24"/>
                <w:szCs w:val="24"/>
              </w:rPr>
            </w:pPr>
            <w:r w:rsidRPr="00B37480">
              <w:rPr>
                <w:b/>
                <w:sz w:val="24"/>
                <w:szCs w:val="24"/>
                <w:lang w:eastAsia="uk-UA"/>
              </w:rPr>
              <w:t>ТЕХНОЛОГІЧНА КАРТКА</w:t>
            </w:r>
          </w:p>
          <w:p w14:paraId="787CC01E" w14:textId="77777777" w:rsidR="002B320F" w:rsidRDefault="002B320F" w:rsidP="000156F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адміністративної послуги з</w:t>
            </w:r>
            <w:bookmarkStart w:id="0" w:name="n12"/>
            <w:bookmarkEnd w:id="0"/>
            <w:r w:rsidRPr="00CB5AE3">
              <w:rPr>
                <w:b/>
                <w:sz w:val="24"/>
                <w:szCs w:val="24"/>
                <w:lang w:eastAsia="uk-UA"/>
              </w:rPr>
              <w:t xml:space="preserve">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      </w:r>
          </w:p>
          <w:p w14:paraId="64E34432" w14:textId="77777777" w:rsidR="002B320F" w:rsidRDefault="002B320F" w:rsidP="000156FC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  <w:p w14:paraId="7DBC1165" w14:textId="77777777" w:rsidR="002B320F" w:rsidRDefault="002B320F" w:rsidP="000156FC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Відділ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державної реєстрації Дворічанської </w:t>
            </w:r>
            <w:r>
              <w:rPr>
                <w:b/>
                <w:sz w:val="23"/>
                <w:szCs w:val="23"/>
                <w:lang w:eastAsia="uk-UA"/>
              </w:rPr>
              <w:t>селищної ради Куп’янського району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Харківської області</w:t>
            </w:r>
          </w:p>
          <w:p w14:paraId="32F44ABA" w14:textId="77777777" w:rsidR="002B320F" w:rsidRPr="00C20784" w:rsidRDefault="002B320F" w:rsidP="000156FC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 xml:space="preserve">Відділ </w:t>
            </w:r>
            <w:r w:rsidRPr="00135C71">
              <w:rPr>
                <w:b/>
                <w:sz w:val="23"/>
                <w:szCs w:val="23"/>
                <w:lang w:eastAsia="uk-UA"/>
              </w:rPr>
              <w:t>«</w:t>
            </w:r>
            <w:r w:rsidRPr="00135C71">
              <w:rPr>
                <w:b/>
                <w:sz w:val="23"/>
                <w:szCs w:val="23"/>
              </w:rPr>
              <w:t>«Центр надання адміністративних послуг Дворічанської селищної ради Куп’янського району Харківської області</w:t>
            </w:r>
            <w:r>
              <w:rPr>
                <w:b/>
                <w:sz w:val="23"/>
                <w:szCs w:val="23"/>
              </w:rPr>
              <w:t>»</w:t>
            </w:r>
          </w:p>
          <w:p w14:paraId="60E37EEF" w14:textId="77777777" w:rsidR="002B320F" w:rsidRPr="00C20784" w:rsidRDefault="002B320F" w:rsidP="000156FC">
            <w:pPr>
              <w:jc w:val="center"/>
              <w:rPr>
                <w:sz w:val="20"/>
                <w:szCs w:val="20"/>
                <w:lang w:eastAsia="uk-UA"/>
              </w:rPr>
            </w:pPr>
            <w:bookmarkStart w:id="1" w:name="n13"/>
            <w:bookmarkEnd w:id="1"/>
            <w:r w:rsidRPr="00C20784">
              <w:rPr>
                <w:sz w:val="20"/>
                <w:szCs w:val="20"/>
                <w:lang w:eastAsia="uk-UA"/>
              </w:rPr>
              <w:t xml:space="preserve"> (найменування суб’єкта надання адміністративної послуги та/або центру надання адміністративних послуг)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527"/>
              <w:gridCol w:w="4038"/>
              <w:gridCol w:w="2126"/>
              <w:gridCol w:w="2835"/>
            </w:tblGrid>
            <w:tr w:rsidR="002B320F" w:rsidRPr="00B37480" w14:paraId="08C6A0C5" w14:textId="77777777" w:rsidTr="000156FC">
              <w:tc>
                <w:tcPr>
                  <w:tcW w:w="527" w:type="dxa"/>
                </w:tcPr>
                <w:p w14:paraId="12898DF7" w14:textId="77777777" w:rsidR="002B320F" w:rsidRPr="00B37480" w:rsidRDefault="002B320F" w:rsidP="000156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038" w:type="dxa"/>
                </w:tcPr>
                <w:p w14:paraId="4217E8DD" w14:textId="77777777" w:rsidR="002B320F" w:rsidRPr="00B37480" w:rsidRDefault="002B320F" w:rsidP="000156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Етапи опрацювання звернення про надання адміністративної послуги</w:t>
                  </w:r>
                </w:p>
              </w:tc>
              <w:tc>
                <w:tcPr>
                  <w:tcW w:w="2126" w:type="dxa"/>
                </w:tcPr>
                <w:p w14:paraId="2A4D3F9A" w14:textId="77777777" w:rsidR="002B320F" w:rsidRPr="00B37480" w:rsidRDefault="002B320F" w:rsidP="000156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Відповідальна особа</w:t>
                  </w:r>
                </w:p>
              </w:tc>
              <w:tc>
                <w:tcPr>
                  <w:tcW w:w="2835" w:type="dxa"/>
                </w:tcPr>
                <w:p w14:paraId="708DBE33" w14:textId="77777777" w:rsidR="002B320F" w:rsidRPr="00B37480" w:rsidRDefault="002B320F" w:rsidP="000156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Строки виконання етапів</w:t>
                  </w:r>
                </w:p>
              </w:tc>
            </w:tr>
            <w:tr w:rsidR="002B320F" w:rsidRPr="00B37480" w14:paraId="28708D49" w14:textId="77777777" w:rsidTr="000156FC">
              <w:trPr>
                <w:trHeight w:val="2868"/>
              </w:trPr>
              <w:tc>
                <w:tcPr>
                  <w:tcW w:w="527" w:type="dxa"/>
                </w:tcPr>
                <w:p w14:paraId="47124AF5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8" w:type="dxa"/>
                </w:tcPr>
                <w:p w14:paraId="23D264FC" w14:textId="77777777" w:rsidR="002B320F" w:rsidRPr="001C1115" w:rsidRDefault="002B320F" w:rsidP="000156FC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Прийняття документів, що подаються для державної реєстрації </w:t>
                  </w:r>
                  <w:r w:rsidR="002935D2" w:rsidRPr="002935D2">
                    <w:rPr>
                      <w:sz w:val="24"/>
                      <w:szCs w:val="24"/>
                      <w:lang w:eastAsia="uk-UA"/>
                    </w:rPr>
                    <w:t>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            </w:r>
                  <w:r w:rsidRPr="001C1115">
                    <w:rPr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uk-UA"/>
                    </w:rPr>
                    <w:t>за описом</w:t>
                  </w:r>
                </w:p>
              </w:tc>
              <w:tc>
                <w:tcPr>
                  <w:tcW w:w="2126" w:type="dxa"/>
                </w:tcPr>
                <w:p w14:paraId="5978D211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0B1FAAB3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8E4444E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481D55C7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2B320F" w:rsidRPr="00B37480" w14:paraId="082793DC" w14:textId="77777777" w:rsidTr="000156FC">
              <w:tc>
                <w:tcPr>
                  <w:tcW w:w="527" w:type="dxa"/>
                </w:tcPr>
                <w:p w14:paraId="00E8E2C5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8" w:type="dxa"/>
                </w:tcPr>
                <w:p w14:paraId="01504A5B" w14:textId="77777777" w:rsidR="002B320F" w:rsidRPr="00B37480" w:rsidRDefault="002B320F" w:rsidP="000156FC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Виготовлення електронних копій шляхом сканування поданих документів та </w:t>
                  </w:r>
                  <w:r w:rsidRPr="000F330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внесення копій документів в електронній формі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00412DAD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5F81EFB1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6D54073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0E164A28" w14:textId="77777777" w:rsidR="002B320F" w:rsidRPr="00B37480" w:rsidRDefault="002B320F" w:rsidP="000156FC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2B320F" w:rsidRPr="00B37480" w14:paraId="3B602FDA" w14:textId="77777777" w:rsidTr="000156FC">
              <w:tc>
                <w:tcPr>
                  <w:tcW w:w="527" w:type="dxa"/>
                </w:tcPr>
                <w:p w14:paraId="716022A8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8" w:type="dxa"/>
                </w:tcPr>
                <w:p w14:paraId="101E68AB" w14:textId="77777777" w:rsidR="002B320F" w:rsidRPr="00B37480" w:rsidRDefault="002B320F" w:rsidP="000156FC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Опрацювання заяви про державну реєстрацію </w:t>
                  </w:r>
                  <w:r w:rsidR="00FD17C8" w:rsidRPr="002935D2">
                    <w:rPr>
                      <w:sz w:val="24"/>
                      <w:szCs w:val="24"/>
                      <w:lang w:eastAsia="uk-UA"/>
                    </w:rPr>
                    <w:t>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            </w:r>
                  <w:r w:rsidRPr="00B37480">
                    <w:rPr>
                      <w:sz w:val="24"/>
                      <w:szCs w:val="24"/>
                      <w:lang w:eastAsia="uk-UA"/>
                    </w:rPr>
                    <w:t xml:space="preserve">, а також документів, необхідних для її проведення та оформлення результату надання адміністративної </w:t>
                  </w:r>
                  <w:r w:rsidRPr="00B37480">
                    <w:rPr>
                      <w:sz w:val="24"/>
                      <w:szCs w:val="24"/>
                      <w:lang w:eastAsia="uk-UA"/>
                    </w:rPr>
                    <w:lastRenderedPageBreak/>
                    <w:t>послуги, зокрема:</w:t>
                  </w:r>
                </w:p>
                <w:p w14:paraId="79A20F4E" w14:textId="77777777" w:rsidR="002B320F" w:rsidRDefault="002B320F" w:rsidP="000156FC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  <w:lang w:val="uk-UA"/>
                    </w:rPr>
                  </w:pPr>
                  <w:r>
                    <w:rPr>
                      <w:color w:val="333333"/>
                    </w:rPr>
                    <w:t>перевірк</w:t>
                  </w:r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наявність підстав для зупинення розгляду документів;</w:t>
                  </w:r>
                  <w:bookmarkStart w:id="2" w:name="n673"/>
                  <w:bookmarkEnd w:id="2"/>
                </w:p>
                <w:p w14:paraId="59322376" w14:textId="77777777" w:rsidR="002B320F" w:rsidRDefault="002B320F" w:rsidP="000156FC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перевірк</w:t>
                  </w:r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наявність підстав для відмови в державній реєстрації</w:t>
                  </w:r>
                </w:p>
                <w:p w14:paraId="73875715" w14:textId="77777777" w:rsidR="002B320F" w:rsidRPr="002756A3" w:rsidRDefault="002B320F" w:rsidP="00E56FF0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 </w:t>
                  </w:r>
                  <w:r w:rsidRPr="002756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2A24AC14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>Державний реєстратор юридичних осіб та фізичних осіб-підприємців</w:t>
                  </w:r>
                </w:p>
                <w:p w14:paraId="5BEA4106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4CD6124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16147361" w14:textId="77777777" w:rsidR="002B320F" w:rsidRPr="0025497D" w:rsidRDefault="002B320F" w:rsidP="000156FC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sz w:val="24"/>
                      <w:szCs w:val="24"/>
                      <w:lang w:eastAsia="uk-UA"/>
                    </w:rPr>
      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      </w:r>
                </w:p>
                <w:p w14:paraId="299B06CA" w14:textId="77777777" w:rsidR="002B320F" w:rsidRPr="0025497D" w:rsidRDefault="002B320F" w:rsidP="000156F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320F" w:rsidRPr="00B37480" w14:paraId="3B626BD3" w14:textId="77777777" w:rsidTr="000156FC">
              <w:tc>
                <w:tcPr>
                  <w:tcW w:w="527" w:type="dxa"/>
                </w:tcPr>
                <w:p w14:paraId="74188812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8" w:type="dxa"/>
                </w:tcPr>
                <w:p w14:paraId="6C291E7C" w14:textId="77777777" w:rsidR="002B320F" w:rsidRPr="0063151E" w:rsidRDefault="002B320F" w:rsidP="000156FC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Ф</w:t>
                  </w:r>
                  <w:r w:rsidRPr="0063151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ормування та оприлюднення на порталі електронних сервісів або з використанням Єдиного державного вебпорталу електронних послуг виписки, результатів надання адміністративних послуг у сфері державної реєстрації та установчих документів</w:t>
                  </w:r>
                </w:p>
              </w:tc>
              <w:tc>
                <w:tcPr>
                  <w:tcW w:w="2126" w:type="dxa"/>
                </w:tcPr>
                <w:p w14:paraId="0083764F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4E5E6088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15AA2537" w14:textId="77777777" w:rsidR="002B320F" w:rsidRDefault="002B320F" w:rsidP="000156FC">
                  <w:pPr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</w:rPr>
                    <w:t>Після проведення реєстраційної дії.</w:t>
                  </w:r>
                </w:p>
              </w:tc>
            </w:tr>
            <w:tr w:rsidR="002B320F" w:rsidRPr="00B37480" w14:paraId="66B317A5" w14:textId="77777777" w:rsidTr="000156FC">
              <w:tc>
                <w:tcPr>
                  <w:tcW w:w="527" w:type="dxa"/>
                </w:tcPr>
                <w:p w14:paraId="49CF4402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38" w:type="dxa"/>
                </w:tcPr>
                <w:p w14:paraId="2F70F012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идача за бажанням заявника виписки з Єдиного державного реєстру у паперовій формі за результатами проведеної реєстраційної дії (у разі подання заяви про державну реєстрацію у паперовій формі) </w:t>
                  </w:r>
                </w:p>
                <w:p w14:paraId="1AB6B93C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EECEC57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233B2A1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458890D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38EAB43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34D06A1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або повідомлення про зупинення розгляду документів</w:t>
                  </w:r>
                </w:p>
                <w:p w14:paraId="3D04076F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E9E08F6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FCABBD4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F949486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212B0B9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2126D17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7EFFAEC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C7A1B68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37A3F4B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3DB0A46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525D3BB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7387E88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D5AF9D4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62F0C5C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5FA172A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65775C1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44D6299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7CC8097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B6E082E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73CB90F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F9440F3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58C9593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D530671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52ACEF4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6523F6F" w14:textId="77777777" w:rsidR="002B320F" w:rsidRDefault="002B320F" w:rsidP="000156F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C58422A" w14:textId="77777777" w:rsidR="002B320F" w:rsidRPr="00B37480" w:rsidRDefault="002B320F" w:rsidP="000156FC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color w:val="000000"/>
                      <w:sz w:val="24"/>
                      <w:szCs w:val="24"/>
                    </w:rPr>
                    <w:t>або повідомлення про відмову у державній реєстрації із зазначенням виключного переліку підстав для відмови</w:t>
                  </w:r>
                </w:p>
              </w:tc>
              <w:tc>
                <w:tcPr>
                  <w:tcW w:w="2126" w:type="dxa"/>
                </w:tcPr>
                <w:p w14:paraId="10EF31FB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Адміністратор центру надання адміністративних послуг </w:t>
                  </w:r>
                </w:p>
                <w:p w14:paraId="435D333D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98388D1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7624BC13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A50124B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CDACEF0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2141CB98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42C4A2D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22696E2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D7743B9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36E186D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1ABF022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C27F65C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422EF20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B3C984E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EABE7F0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3EDC8EB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44193F8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2D67E90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9C2429D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C8254E2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EFF1F64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C642F7F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A7EF1C2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30D520E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111ADDE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E47DBC4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5C6B7EF" w14:textId="77777777" w:rsidR="002B320F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38B26F9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3C630A34" w14:textId="77777777" w:rsidR="002B320F" w:rsidRPr="00B37480" w:rsidRDefault="002B320F" w:rsidP="000156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3E8B4E86" w14:textId="77777777" w:rsidR="002B320F" w:rsidRPr="00B37480" w:rsidRDefault="002B320F" w:rsidP="000156FC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lastRenderedPageBreak/>
                    <w:t xml:space="preserve">Після формування виписки  </w:t>
                  </w:r>
                </w:p>
                <w:p w14:paraId="01503829" w14:textId="77777777" w:rsidR="002B320F" w:rsidRDefault="002B320F" w:rsidP="000156FC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</w:p>
                <w:p w14:paraId="7D872953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45494A57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27B5D448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059D9E7C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0AD5A3BD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40F72EFA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5D1F1D4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42373705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5B468EF6" w14:textId="77777777" w:rsidR="002B320F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CE74C88" w14:textId="77777777" w:rsidR="002B320F" w:rsidRPr="0025497D" w:rsidRDefault="002B320F" w:rsidP="000156FC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Зупинення розгляду документів здійснюється протягом 24 годин, крім вихідних та святкових днів, після надходження документів, поданих для державної реєстрації.</w:t>
                  </w:r>
                </w:p>
                <w:p w14:paraId="106FDD18" w14:textId="77777777" w:rsidR="002B320F" w:rsidRPr="0025497D" w:rsidRDefault="002B320F" w:rsidP="000156FC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або з використанням Єдиного державного </w:t>
                  </w: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>вебпорталу електронних послуг у день зупинення та надсилаються заявнику на адресу його електронної пошти.</w:t>
                  </w:r>
                </w:p>
                <w:p w14:paraId="2E819379" w14:textId="77777777" w:rsidR="002B320F" w:rsidRDefault="002B320F" w:rsidP="000156FC">
                  <w:pPr>
                    <w:ind w:firstLine="217"/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C0353D0" w14:textId="77777777" w:rsidR="002B320F" w:rsidRPr="00B37480" w:rsidRDefault="002B320F" w:rsidP="000156FC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Відмова у державній реєстрації здійснюється протягом 24 годин після надходження документів, поданих для державної реєстрації, крім вихідних та святкових днів.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73F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      </w:r>
                </w:p>
              </w:tc>
            </w:tr>
          </w:tbl>
          <w:p w14:paraId="7F9F00E9" w14:textId="77777777" w:rsidR="002B320F" w:rsidRPr="00B37480" w:rsidRDefault="002B320F" w:rsidP="000156FC">
            <w:pPr>
              <w:rPr>
                <w:b/>
                <w:sz w:val="24"/>
                <w:szCs w:val="24"/>
              </w:rPr>
            </w:pPr>
            <w:r w:rsidRPr="00347EFE">
              <w:rPr>
                <w:sz w:val="23"/>
                <w:szCs w:val="23"/>
              </w:rPr>
              <w:lastRenderedPageBreak/>
              <w:t>Дії або бездіяльність державного реєстратора, адміністратора центру надання адміністративних послуг можуть бути оскаржені до суду</w:t>
            </w:r>
            <w:r w:rsidRPr="00B37480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1F2E109" w14:textId="77777777" w:rsidR="002B320F" w:rsidRPr="00B8719A" w:rsidRDefault="002B320F" w:rsidP="00015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14:paraId="2DAFC972" w14:textId="77777777" w:rsidR="002B320F" w:rsidRPr="001F155C" w:rsidRDefault="002B320F" w:rsidP="000156F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hideMark/>
          </w:tcPr>
          <w:p w14:paraId="4BCFF693" w14:textId="77777777" w:rsidR="002B320F" w:rsidRDefault="002B320F" w:rsidP="000156FC">
            <w:pPr>
              <w:jc w:val="right"/>
              <w:rPr>
                <w:b/>
                <w:sz w:val="24"/>
                <w:szCs w:val="24"/>
              </w:rPr>
            </w:pPr>
          </w:p>
          <w:p w14:paraId="04334F48" w14:textId="77777777" w:rsidR="002B320F" w:rsidRPr="00B37480" w:rsidRDefault="002B320F" w:rsidP="000156F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B320F" w:rsidRPr="00B37480" w14:paraId="22DEF762" w14:textId="77777777" w:rsidTr="000156FC">
        <w:tc>
          <w:tcPr>
            <w:tcW w:w="3119" w:type="dxa"/>
          </w:tcPr>
          <w:p w14:paraId="0BE07F29" w14:textId="77777777" w:rsidR="002B320F" w:rsidRPr="00B37480" w:rsidRDefault="002B320F" w:rsidP="000156FC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7AF334" w14:textId="77777777" w:rsidR="002B320F" w:rsidRPr="001F155C" w:rsidRDefault="002B320F" w:rsidP="000156F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0DD0EB49" w14:textId="77777777" w:rsidR="002B320F" w:rsidRPr="00B37480" w:rsidRDefault="002B320F" w:rsidP="000156F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EC5365A" w14:textId="77777777" w:rsidR="002B320F" w:rsidRDefault="002B320F" w:rsidP="002B320F">
      <w:pPr>
        <w:rPr>
          <w:sz w:val="24"/>
          <w:szCs w:val="24"/>
        </w:rPr>
      </w:pPr>
      <w:r w:rsidRPr="00347EFE">
        <w:rPr>
          <w:sz w:val="24"/>
          <w:szCs w:val="24"/>
        </w:rPr>
        <w:t>Дер</w:t>
      </w:r>
      <w:r>
        <w:rPr>
          <w:sz w:val="24"/>
          <w:szCs w:val="24"/>
        </w:rPr>
        <w:t>жавний реєстратор відділу державної</w:t>
      </w:r>
    </w:p>
    <w:p w14:paraId="4EC30D09" w14:textId="77777777" w:rsidR="002B320F" w:rsidRDefault="002B320F" w:rsidP="002B320F">
      <w:pPr>
        <w:rPr>
          <w:sz w:val="24"/>
          <w:szCs w:val="24"/>
        </w:rPr>
      </w:pPr>
      <w:r>
        <w:rPr>
          <w:sz w:val="24"/>
          <w:szCs w:val="24"/>
        </w:rPr>
        <w:t xml:space="preserve">реєстрації Дворічанської селищної ради </w:t>
      </w:r>
    </w:p>
    <w:p w14:paraId="2BD7F327" w14:textId="77777777" w:rsidR="002B320F" w:rsidRDefault="002B320F" w:rsidP="002B320F">
      <w:pPr>
        <w:rPr>
          <w:sz w:val="24"/>
          <w:szCs w:val="24"/>
        </w:rPr>
      </w:pPr>
      <w:r>
        <w:rPr>
          <w:sz w:val="24"/>
          <w:szCs w:val="24"/>
        </w:rPr>
        <w:t>Куп’янського району Харківської області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Людмила ШЕВЧЕНКО</w:t>
      </w:r>
    </w:p>
    <w:p w14:paraId="1697F3B1" w14:textId="77777777" w:rsidR="002B320F" w:rsidRDefault="002B320F" w:rsidP="002B320F">
      <w:pPr>
        <w:rPr>
          <w:sz w:val="24"/>
          <w:szCs w:val="24"/>
        </w:rPr>
      </w:pPr>
    </w:p>
    <w:p w14:paraId="5E6C7C94" w14:textId="77777777" w:rsidR="00191392" w:rsidRDefault="002B320F" w:rsidP="002B320F">
      <w:r w:rsidRPr="00347EFE">
        <w:rPr>
          <w:sz w:val="20"/>
          <w:szCs w:val="20"/>
        </w:rPr>
        <w:t>05750 7</w:t>
      </w:r>
      <w:r>
        <w:rPr>
          <w:sz w:val="20"/>
          <w:szCs w:val="20"/>
        </w:rPr>
        <w:t>6270</w:t>
      </w:r>
    </w:p>
    <w:sectPr w:rsidR="00191392" w:rsidSect="002B32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20F"/>
    <w:rsid w:val="00191392"/>
    <w:rsid w:val="002935D2"/>
    <w:rsid w:val="002B320F"/>
    <w:rsid w:val="00321478"/>
    <w:rsid w:val="00332D42"/>
    <w:rsid w:val="00675735"/>
    <w:rsid w:val="006A371E"/>
    <w:rsid w:val="00BC6F13"/>
    <w:rsid w:val="00CD3FC2"/>
    <w:rsid w:val="00D56D54"/>
    <w:rsid w:val="00E56FF0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6A3E"/>
  <w15:docId w15:val="{218382F5-8D4E-4A51-823E-06551B1F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2B320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Бологова</cp:lastModifiedBy>
  <cp:revision>9</cp:revision>
  <dcterms:created xsi:type="dcterms:W3CDTF">2021-02-12T13:15:00Z</dcterms:created>
  <dcterms:modified xsi:type="dcterms:W3CDTF">2021-04-05T08:59:00Z</dcterms:modified>
</cp:coreProperties>
</file>