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68322B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1D00FD">
        <w:rPr>
          <w:b/>
          <w:sz w:val="28"/>
          <w:szCs w:val="28"/>
        </w:rPr>
        <w:t>Мікадзе Маргариті Олександрівні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1D00FD" w:rsidRPr="001D00FD">
        <w:rPr>
          <w:sz w:val="28"/>
          <w:szCs w:val="28"/>
        </w:rPr>
        <w:t>Мікадзе Маргарит</w:t>
      </w:r>
      <w:r w:rsidR="001D00FD">
        <w:rPr>
          <w:sz w:val="28"/>
          <w:szCs w:val="28"/>
        </w:rPr>
        <w:t>и</w:t>
      </w:r>
      <w:r w:rsidR="001D00FD" w:rsidRPr="001D00FD">
        <w:rPr>
          <w:sz w:val="28"/>
          <w:szCs w:val="28"/>
        </w:rPr>
        <w:t xml:space="preserve"> Олександрівн</w:t>
      </w:r>
      <w:r w:rsidR="001D00FD">
        <w:rPr>
          <w:sz w:val="28"/>
          <w:szCs w:val="28"/>
        </w:rPr>
        <w:t>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1D00FD" w:rsidRPr="001D00FD">
        <w:rPr>
          <w:sz w:val="28"/>
          <w:szCs w:val="28"/>
        </w:rPr>
        <w:t>Мікадзе Маргариті Олександрівні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1D00FD" w:rsidRPr="001D00FD">
        <w:rPr>
          <w:sz w:val="28"/>
          <w:szCs w:val="28"/>
        </w:rPr>
        <w:t>Мікадзе Маргариті Олександрівні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E1" w:rsidRDefault="00DD6EE1">
      <w:r>
        <w:separator/>
      </w:r>
    </w:p>
  </w:endnote>
  <w:endnote w:type="continuationSeparator" w:id="0">
    <w:p w:rsidR="00DD6EE1" w:rsidRDefault="00DD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E1" w:rsidRDefault="00DD6EE1">
      <w:r>
        <w:separator/>
      </w:r>
    </w:p>
  </w:footnote>
  <w:footnote w:type="continuationSeparator" w:id="0">
    <w:p w:rsidR="00DD6EE1" w:rsidRDefault="00DD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A07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322B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AAE4-C514-4218-A579-6425A450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137</cp:revision>
  <cp:lastPrinted>2021-06-07T14:22:00Z</cp:lastPrinted>
  <dcterms:created xsi:type="dcterms:W3CDTF">2021-11-06T12:08:00Z</dcterms:created>
  <dcterms:modified xsi:type="dcterms:W3CDTF">2021-11-11T14:38:00Z</dcterms:modified>
</cp:coreProperties>
</file>