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4B" w:rsidRPr="00CB060D" w:rsidRDefault="00F5174B" w:rsidP="00F5174B">
      <w:pPr>
        <w:pStyle w:val="a7"/>
        <w:ind w:left="5529"/>
        <w:rPr>
          <w:sz w:val="24"/>
          <w:szCs w:val="24"/>
        </w:rPr>
      </w:pPr>
      <w:r w:rsidRPr="00CB060D">
        <w:rPr>
          <w:sz w:val="24"/>
          <w:szCs w:val="24"/>
        </w:rPr>
        <w:t xml:space="preserve">Додаток  </w:t>
      </w:r>
      <w:r w:rsidR="003742ED">
        <w:rPr>
          <w:sz w:val="24"/>
          <w:szCs w:val="24"/>
        </w:rPr>
        <w:t>4</w:t>
      </w:r>
      <w:r w:rsidR="002500A3">
        <w:rPr>
          <w:sz w:val="24"/>
          <w:szCs w:val="24"/>
        </w:rPr>
        <w:t xml:space="preserve"> </w:t>
      </w:r>
      <w:r w:rsidRPr="00CB060D">
        <w:rPr>
          <w:sz w:val="24"/>
          <w:szCs w:val="24"/>
        </w:rPr>
        <w:t>до п.</w:t>
      </w:r>
      <w:r>
        <w:rPr>
          <w:sz w:val="24"/>
          <w:szCs w:val="24"/>
          <w:lang w:val="ru-RU"/>
        </w:rPr>
        <w:t>7.1</w:t>
      </w:r>
      <w:proofErr w:type="spellStart"/>
      <w:r w:rsidRPr="00CB060D">
        <w:rPr>
          <w:sz w:val="24"/>
          <w:szCs w:val="24"/>
        </w:rPr>
        <w:t>.Програми</w:t>
      </w:r>
      <w:proofErr w:type="spellEnd"/>
      <w:r w:rsidRPr="00CB060D">
        <w:rPr>
          <w:sz w:val="24"/>
          <w:szCs w:val="24"/>
        </w:rPr>
        <w:t xml:space="preserve"> соціального захисту населення Дворічансько</w:t>
      </w:r>
      <w:r>
        <w:rPr>
          <w:sz w:val="24"/>
          <w:szCs w:val="24"/>
        </w:rPr>
        <w:t>ї селищної ради</w:t>
      </w:r>
      <w:r w:rsidRPr="00CB060D">
        <w:rPr>
          <w:sz w:val="24"/>
          <w:szCs w:val="24"/>
        </w:rPr>
        <w:t xml:space="preserve"> на </w:t>
      </w:r>
      <w:r w:rsidR="00D46779">
        <w:rPr>
          <w:sz w:val="24"/>
          <w:szCs w:val="24"/>
          <w:lang w:val="ru-RU"/>
        </w:rPr>
        <w:t>2022-2025 роки</w:t>
      </w:r>
    </w:p>
    <w:p w:rsidR="00926779" w:rsidRDefault="00F5174B" w:rsidP="00F5174B">
      <w:pPr>
        <w:jc w:val="center"/>
        <w:rPr>
          <w:b/>
          <w:sz w:val="28"/>
          <w:szCs w:val="28"/>
          <w:lang w:val="uk-UA"/>
        </w:rPr>
      </w:pPr>
      <w:r w:rsidRPr="00135EDE">
        <w:rPr>
          <w:b/>
          <w:sz w:val="28"/>
          <w:szCs w:val="28"/>
          <w:lang w:val="uk-UA"/>
        </w:rPr>
        <w:t xml:space="preserve">Порядок використання коштів на компенсаційні виплати </w:t>
      </w:r>
    </w:p>
    <w:p w:rsidR="00926779" w:rsidRDefault="00F5174B" w:rsidP="00F5174B">
      <w:pPr>
        <w:jc w:val="center"/>
        <w:rPr>
          <w:b/>
          <w:sz w:val="28"/>
          <w:szCs w:val="28"/>
          <w:lang w:val="uk-UA"/>
        </w:rPr>
      </w:pPr>
      <w:r w:rsidRPr="00135EDE">
        <w:rPr>
          <w:b/>
          <w:sz w:val="28"/>
          <w:szCs w:val="28"/>
          <w:lang w:val="uk-UA"/>
        </w:rPr>
        <w:t xml:space="preserve">на пільговий проїзд автомобільним транспортом </w:t>
      </w:r>
    </w:p>
    <w:p w:rsidR="00F5174B" w:rsidRPr="007B144D" w:rsidRDefault="00F5174B" w:rsidP="00F5174B">
      <w:pPr>
        <w:jc w:val="center"/>
        <w:rPr>
          <w:b/>
          <w:kern w:val="36"/>
          <w:sz w:val="28"/>
          <w:szCs w:val="28"/>
          <w:lang w:val="uk-UA"/>
        </w:rPr>
      </w:pPr>
      <w:r w:rsidRPr="00135EDE">
        <w:rPr>
          <w:b/>
          <w:sz w:val="28"/>
          <w:szCs w:val="28"/>
          <w:lang w:val="uk-UA"/>
        </w:rPr>
        <w:t>окремим категоріям громадян</w:t>
      </w:r>
      <w:r w:rsidRPr="00135EDE">
        <w:rPr>
          <w:b/>
          <w:color w:val="333333"/>
          <w:kern w:val="36"/>
          <w:sz w:val="28"/>
          <w:szCs w:val="28"/>
          <w:lang w:val="uk-UA"/>
        </w:rPr>
        <w:t xml:space="preserve"> </w:t>
      </w:r>
      <w:r w:rsidRPr="007B144D">
        <w:rPr>
          <w:b/>
          <w:kern w:val="36"/>
          <w:sz w:val="28"/>
          <w:szCs w:val="28"/>
          <w:lang w:val="uk-UA"/>
        </w:rPr>
        <w:t xml:space="preserve">на маршрутах  міжміського сполучення </w:t>
      </w:r>
    </w:p>
    <w:p w:rsidR="00F5174B" w:rsidRPr="007B144D" w:rsidRDefault="00F5174B" w:rsidP="00F5174B">
      <w:pPr>
        <w:jc w:val="center"/>
        <w:rPr>
          <w:b/>
          <w:kern w:val="36"/>
          <w:sz w:val="28"/>
          <w:szCs w:val="28"/>
          <w:lang w:val="uk-UA"/>
        </w:rPr>
      </w:pPr>
      <w:r w:rsidRPr="007B144D">
        <w:rPr>
          <w:b/>
          <w:kern w:val="36"/>
          <w:sz w:val="28"/>
          <w:szCs w:val="28"/>
          <w:lang w:val="uk-UA"/>
        </w:rPr>
        <w:t xml:space="preserve">за рахунок коштів  бюджету </w:t>
      </w:r>
    </w:p>
    <w:p w:rsidR="00F5174B" w:rsidRPr="007B144D" w:rsidRDefault="00F5174B" w:rsidP="00F5174B">
      <w:pPr>
        <w:jc w:val="center"/>
        <w:rPr>
          <w:b/>
          <w:sz w:val="28"/>
          <w:szCs w:val="28"/>
          <w:lang w:val="uk-UA"/>
        </w:rPr>
      </w:pPr>
      <w:r w:rsidRPr="007B144D">
        <w:rPr>
          <w:b/>
          <w:kern w:val="36"/>
          <w:sz w:val="28"/>
          <w:szCs w:val="28"/>
          <w:lang w:val="uk-UA"/>
        </w:rPr>
        <w:t xml:space="preserve">Дворічанської селищної </w:t>
      </w:r>
      <w:r w:rsidR="0010657A">
        <w:rPr>
          <w:b/>
          <w:kern w:val="36"/>
          <w:sz w:val="28"/>
          <w:szCs w:val="28"/>
          <w:lang w:val="uk-UA"/>
        </w:rPr>
        <w:t>територіальної громади</w:t>
      </w:r>
    </w:p>
    <w:p w:rsidR="00F5174B" w:rsidRPr="00A15298" w:rsidRDefault="00F5174B" w:rsidP="00F5174B">
      <w:pPr>
        <w:jc w:val="both"/>
        <w:rPr>
          <w:sz w:val="28"/>
          <w:szCs w:val="28"/>
          <w:lang w:val="uk-UA"/>
        </w:rPr>
      </w:pPr>
    </w:p>
    <w:p w:rsidR="00F5174B" w:rsidRDefault="00F5174B" w:rsidP="00F5174B">
      <w:pPr>
        <w:numPr>
          <w:ilvl w:val="0"/>
          <w:numId w:val="1"/>
        </w:numPr>
        <w:spacing w:after="200"/>
        <w:ind w:left="0" w:firstLine="525"/>
        <w:jc w:val="both"/>
        <w:rPr>
          <w:sz w:val="28"/>
          <w:szCs w:val="28"/>
          <w:lang w:val="uk-UA"/>
        </w:rPr>
      </w:pPr>
      <w:r w:rsidRPr="00A15298">
        <w:rPr>
          <w:sz w:val="28"/>
          <w:szCs w:val="28"/>
          <w:lang w:val="uk-UA"/>
        </w:rPr>
        <w:t xml:space="preserve">Компенсаційні виплати перевізникам за здійснене пільгове перевезення громадян, які проживають на території </w:t>
      </w:r>
      <w:r>
        <w:rPr>
          <w:sz w:val="28"/>
          <w:szCs w:val="28"/>
          <w:lang w:val="uk-UA"/>
        </w:rPr>
        <w:t>Дворічан</w:t>
      </w:r>
      <w:r w:rsidRPr="00A15298">
        <w:rPr>
          <w:sz w:val="28"/>
          <w:szCs w:val="28"/>
          <w:lang w:val="uk-UA"/>
        </w:rPr>
        <w:t xml:space="preserve">ської селищної ради, проводяться на підставі укладених </w:t>
      </w:r>
      <w:r>
        <w:rPr>
          <w:sz w:val="28"/>
          <w:szCs w:val="28"/>
          <w:lang w:val="uk-UA"/>
        </w:rPr>
        <w:t>відділом соціального захисту та охорони здоров'я Дворічанської селищної ради Куп'янського району Харківської області</w:t>
      </w:r>
      <w:r w:rsidRPr="00A15298">
        <w:rPr>
          <w:sz w:val="28"/>
          <w:szCs w:val="28"/>
          <w:lang w:val="uk-UA"/>
        </w:rPr>
        <w:t xml:space="preserve"> договорів</w:t>
      </w:r>
      <w:r w:rsidR="0010657A">
        <w:rPr>
          <w:sz w:val="28"/>
          <w:szCs w:val="28"/>
          <w:lang w:val="uk-UA"/>
        </w:rPr>
        <w:t xml:space="preserve"> </w:t>
      </w:r>
      <w:r w:rsidRPr="00A15298">
        <w:rPr>
          <w:sz w:val="28"/>
          <w:szCs w:val="28"/>
          <w:lang w:val="uk-UA"/>
        </w:rPr>
        <w:t>з перевізниками, для укладення яких перевізники подають</w:t>
      </w:r>
      <w:r>
        <w:rPr>
          <w:sz w:val="28"/>
          <w:szCs w:val="28"/>
          <w:lang w:val="uk-UA"/>
        </w:rPr>
        <w:t>, а саме:</w:t>
      </w:r>
    </w:p>
    <w:p w:rsidR="00F5174B" w:rsidRPr="00551A49" w:rsidRDefault="00F5174B" w:rsidP="00F5174B">
      <w:pPr>
        <w:numPr>
          <w:ilvl w:val="0"/>
          <w:numId w:val="2"/>
        </w:numPr>
        <w:shd w:val="clear" w:color="auto" w:fill="FFFFFF"/>
        <w:spacing w:before="100" w:beforeAutospacing="1" w:after="100" w:afterAutospacing="1"/>
        <w:jc w:val="both"/>
        <w:rPr>
          <w:rFonts w:ascii="Arial" w:hAnsi="Arial" w:cs="Arial"/>
          <w:sz w:val="21"/>
          <w:szCs w:val="21"/>
        </w:rPr>
      </w:pPr>
      <w:proofErr w:type="spellStart"/>
      <w:r w:rsidRPr="00551A49">
        <w:rPr>
          <w:sz w:val="28"/>
          <w:szCs w:val="28"/>
        </w:rPr>
        <w:t>заяву</w:t>
      </w:r>
      <w:proofErr w:type="spellEnd"/>
      <w:r w:rsidRPr="00551A49">
        <w:rPr>
          <w:sz w:val="28"/>
          <w:szCs w:val="28"/>
        </w:rPr>
        <w:t xml:space="preserve"> на </w:t>
      </w:r>
      <w:proofErr w:type="spellStart"/>
      <w:r w:rsidRPr="00551A49">
        <w:rPr>
          <w:sz w:val="28"/>
          <w:szCs w:val="28"/>
        </w:rPr>
        <w:t>укладання</w:t>
      </w:r>
      <w:proofErr w:type="spellEnd"/>
      <w:r w:rsidRPr="00551A49">
        <w:rPr>
          <w:sz w:val="28"/>
          <w:szCs w:val="28"/>
        </w:rPr>
        <w:t xml:space="preserve"> договору;</w:t>
      </w:r>
    </w:p>
    <w:p w:rsidR="00F5174B" w:rsidRPr="00551A49" w:rsidRDefault="00F5174B" w:rsidP="00F5174B">
      <w:pPr>
        <w:numPr>
          <w:ilvl w:val="0"/>
          <w:numId w:val="2"/>
        </w:numPr>
        <w:shd w:val="clear" w:color="auto" w:fill="FFFFFF"/>
        <w:spacing w:before="100" w:beforeAutospacing="1" w:after="100" w:afterAutospacing="1"/>
        <w:jc w:val="both"/>
        <w:rPr>
          <w:rFonts w:ascii="Arial" w:hAnsi="Arial" w:cs="Arial"/>
          <w:sz w:val="21"/>
          <w:szCs w:val="21"/>
        </w:rPr>
      </w:pPr>
      <w:proofErr w:type="spellStart"/>
      <w:r w:rsidRPr="00551A49">
        <w:rPr>
          <w:sz w:val="28"/>
          <w:szCs w:val="28"/>
        </w:rPr>
        <w:t>виписку</w:t>
      </w:r>
      <w:proofErr w:type="spellEnd"/>
      <w:r w:rsidRPr="00551A49">
        <w:rPr>
          <w:sz w:val="28"/>
          <w:szCs w:val="28"/>
        </w:rPr>
        <w:t xml:space="preserve"> </w:t>
      </w:r>
      <w:proofErr w:type="spellStart"/>
      <w:r w:rsidRPr="00551A49">
        <w:rPr>
          <w:sz w:val="28"/>
          <w:szCs w:val="28"/>
        </w:rPr>
        <w:t>з</w:t>
      </w:r>
      <w:proofErr w:type="spellEnd"/>
      <w:r w:rsidRPr="00551A49">
        <w:rPr>
          <w:sz w:val="28"/>
          <w:szCs w:val="28"/>
        </w:rPr>
        <w:t xml:space="preserve"> </w:t>
      </w:r>
      <w:proofErr w:type="spellStart"/>
      <w:r w:rsidRPr="00551A49">
        <w:rPr>
          <w:sz w:val="28"/>
          <w:szCs w:val="28"/>
        </w:rPr>
        <w:t>Єдиного</w:t>
      </w:r>
      <w:proofErr w:type="spellEnd"/>
      <w:r w:rsidRPr="00551A49">
        <w:rPr>
          <w:sz w:val="28"/>
          <w:szCs w:val="28"/>
        </w:rPr>
        <w:t xml:space="preserve"> державного </w:t>
      </w:r>
      <w:proofErr w:type="spellStart"/>
      <w:r w:rsidRPr="00551A49">
        <w:rPr>
          <w:sz w:val="28"/>
          <w:szCs w:val="28"/>
        </w:rPr>
        <w:t>реєстру</w:t>
      </w:r>
      <w:proofErr w:type="spellEnd"/>
      <w:r w:rsidRPr="00551A49">
        <w:rPr>
          <w:sz w:val="28"/>
          <w:szCs w:val="28"/>
        </w:rPr>
        <w:t xml:space="preserve"> </w:t>
      </w:r>
      <w:proofErr w:type="spellStart"/>
      <w:r w:rsidRPr="00551A49">
        <w:rPr>
          <w:sz w:val="28"/>
          <w:szCs w:val="28"/>
        </w:rPr>
        <w:t>юридичних</w:t>
      </w:r>
      <w:proofErr w:type="spellEnd"/>
      <w:r w:rsidRPr="00551A49">
        <w:rPr>
          <w:sz w:val="28"/>
          <w:szCs w:val="28"/>
        </w:rPr>
        <w:t xml:space="preserve"> </w:t>
      </w:r>
      <w:proofErr w:type="spellStart"/>
      <w:r w:rsidRPr="00551A49">
        <w:rPr>
          <w:sz w:val="28"/>
          <w:szCs w:val="28"/>
        </w:rPr>
        <w:t>осіб</w:t>
      </w:r>
      <w:proofErr w:type="spellEnd"/>
      <w:r w:rsidRPr="00551A49">
        <w:rPr>
          <w:sz w:val="28"/>
          <w:szCs w:val="28"/>
        </w:rPr>
        <w:t xml:space="preserve"> та </w:t>
      </w:r>
      <w:proofErr w:type="spellStart"/>
      <w:r w:rsidRPr="00551A49">
        <w:rPr>
          <w:sz w:val="28"/>
          <w:szCs w:val="28"/>
        </w:rPr>
        <w:t>фізичних</w:t>
      </w:r>
      <w:proofErr w:type="spellEnd"/>
      <w:r w:rsidRPr="00551A49">
        <w:rPr>
          <w:sz w:val="28"/>
          <w:szCs w:val="28"/>
        </w:rPr>
        <w:t xml:space="preserve"> </w:t>
      </w:r>
      <w:proofErr w:type="spellStart"/>
      <w:r w:rsidRPr="00551A49">
        <w:rPr>
          <w:sz w:val="28"/>
          <w:szCs w:val="28"/>
        </w:rPr>
        <w:t>осіб-підприємці</w:t>
      </w:r>
      <w:proofErr w:type="gramStart"/>
      <w:r w:rsidRPr="00551A49">
        <w:rPr>
          <w:sz w:val="28"/>
          <w:szCs w:val="28"/>
        </w:rPr>
        <w:t>в</w:t>
      </w:r>
      <w:proofErr w:type="spellEnd"/>
      <w:proofErr w:type="gramEnd"/>
      <w:r w:rsidRPr="00551A49">
        <w:rPr>
          <w:sz w:val="28"/>
          <w:szCs w:val="28"/>
        </w:rPr>
        <w:t>;</w:t>
      </w:r>
    </w:p>
    <w:p w:rsidR="00F5174B" w:rsidRPr="00A07395" w:rsidRDefault="00F5174B" w:rsidP="00F5174B">
      <w:pPr>
        <w:numPr>
          <w:ilvl w:val="0"/>
          <w:numId w:val="2"/>
        </w:numPr>
        <w:shd w:val="clear" w:color="auto" w:fill="FFFFFF"/>
        <w:spacing w:before="100" w:beforeAutospacing="1" w:after="100" w:afterAutospacing="1"/>
        <w:rPr>
          <w:rFonts w:ascii="Arial" w:hAnsi="Arial" w:cs="Arial"/>
          <w:sz w:val="21"/>
          <w:szCs w:val="21"/>
        </w:rPr>
      </w:pPr>
      <w:proofErr w:type="spellStart"/>
      <w:r w:rsidRPr="00A07395">
        <w:rPr>
          <w:sz w:val="28"/>
          <w:szCs w:val="28"/>
        </w:rPr>
        <w:t>копію</w:t>
      </w:r>
      <w:proofErr w:type="spellEnd"/>
      <w:r w:rsidRPr="00A07395">
        <w:rPr>
          <w:sz w:val="28"/>
          <w:szCs w:val="28"/>
        </w:rPr>
        <w:t xml:space="preserve"> </w:t>
      </w:r>
      <w:proofErr w:type="gramStart"/>
      <w:r w:rsidRPr="00A07395">
        <w:rPr>
          <w:sz w:val="28"/>
          <w:szCs w:val="28"/>
        </w:rPr>
        <w:t>чинного</w:t>
      </w:r>
      <w:proofErr w:type="gramEnd"/>
      <w:r w:rsidRPr="00A07395">
        <w:rPr>
          <w:sz w:val="28"/>
          <w:szCs w:val="28"/>
        </w:rPr>
        <w:t xml:space="preserve"> договору про </w:t>
      </w:r>
      <w:proofErr w:type="spellStart"/>
      <w:r w:rsidRPr="00A07395">
        <w:rPr>
          <w:sz w:val="28"/>
          <w:szCs w:val="28"/>
        </w:rPr>
        <w:t>організацію</w:t>
      </w:r>
      <w:proofErr w:type="spellEnd"/>
      <w:r w:rsidRPr="00A07395">
        <w:rPr>
          <w:sz w:val="28"/>
          <w:szCs w:val="28"/>
        </w:rPr>
        <w:t xml:space="preserve"> </w:t>
      </w:r>
      <w:proofErr w:type="spellStart"/>
      <w:r w:rsidRPr="00A07395">
        <w:rPr>
          <w:sz w:val="28"/>
          <w:szCs w:val="28"/>
        </w:rPr>
        <w:t>перевезення</w:t>
      </w:r>
      <w:proofErr w:type="spellEnd"/>
      <w:r w:rsidRPr="00A07395">
        <w:rPr>
          <w:sz w:val="28"/>
          <w:szCs w:val="28"/>
        </w:rPr>
        <w:t xml:space="preserve"> </w:t>
      </w:r>
      <w:proofErr w:type="spellStart"/>
      <w:r w:rsidRPr="00A07395">
        <w:rPr>
          <w:sz w:val="28"/>
          <w:szCs w:val="28"/>
        </w:rPr>
        <w:t>пасажирів</w:t>
      </w:r>
      <w:proofErr w:type="spellEnd"/>
      <w:r w:rsidRPr="00A07395">
        <w:rPr>
          <w:sz w:val="28"/>
          <w:szCs w:val="28"/>
        </w:rPr>
        <w:t>;</w:t>
      </w:r>
    </w:p>
    <w:p w:rsidR="00F5174B" w:rsidRPr="00A07395" w:rsidRDefault="00F5174B" w:rsidP="00F5174B">
      <w:pPr>
        <w:numPr>
          <w:ilvl w:val="0"/>
          <w:numId w:val="2"/>
        </w:numPr>
        <w:shd w:val="clear" w:color="auto" w:fill="FFFFFF"/>
        <w:spacing w:before="100" w:beforeAutospacing="1" w:after="100" w:afterAutospacing="1"/>
        <w:rPr>
          <w:rFonts w:ascii="Arial" w:hAnsi="Arial" w:cs="Arial"/>
          <w:sz w:val="21"/>
          <w:szCs w:val="21"/>
        </w:rPr>
      </w:pPr>
      <w:proofErr w:type="spellStart"/>
      <w:r w:rsidRPr="00A07395">
        <w:rPr>
          <w:sz w:val="28"/>
          <w:szCs w:val="28"/>
        </w:rPr>
        <w:t>копію</w:t>
      </w:r>
      <w:proofErr w:type="spellEnd"/>
      <w:r w:rsidRPr="00A07395">
        <w:rPr>
          <w:sz w:val="28"/>
          <w:szCs w:val="28"/>
        </w:rPr>
        <w:t xml:space="preserve"> </w:t>
      </w:r>
      <w:proofErr w:type="spellStart"/>
      <w:r w:rsidRPr="00A07395">
        <w:rPr>
          <w:sz w:val="28"/>
          <w:szCs w:val="28"/>
        </w:rPr>
        <w:t>ліцензії</w:t>
      </w:r>
      <w:proofErr w:type="spellEnd"/>
      <w:r w:rsidRPr="00A07395">
        <w:rPr>
          <w:sz w:val="28"/>
          <w:szCs w:val="28"/>
        </w:rPr>
        <w:t>;</w:t>
      </w:r>
    </w:p>
    <w:p w:rsidR="00F5174B" w:rsidRPr="00A07395" w:rsidRDefault="00F5174B" w:rsidP="00F5174B">
      <w:pPr>
        <w:numPr>
          <w:ilvl w:val="0"/>
          <w:numId w:val="2"/>
        </w:numPr>
        <w:shd w:val="clear" w:color="auto" w:fill="FFFFFF"/>
        <w:spacing w:before="100" w:beforeAutospacing="1" w:after="100" w:afterAutospacing="1"/>
        <w:rPr>
          <w:rFonts w:ascii="Arial" w:hAnsi="Arial" w:cs="Arial"/>
          <w:sz w:val="21"/>
          <w:szCs w:val="21"/>
        </w:rPr>
      </w:pPr>
      <w:proofErr w:type="spellStart"/>
      <w:r w:rsidRPr="00A07395">
        <w:rPr>
          <w:sz w:val="28"/>
          <w:szCs w:val="28"/>
        </w:rPr>
        <w:t>копію</w:t>
      </w:r>
      <w:proofErr w:type="spellEnd"/>
      <w:r w:rsidRPr="00A07395">
        <w:rPr>
          <w:sz w:val="28"/>
          <w:szCs w:val="28"/>
        </w:rPr>
        <w:t xml:space="preserve"> </w:t>
      </w:r>
      <w:proofErr w:type="spellStart"/>
      <w:r w:rsidRPr="00A07395">
        <w:rPr>
          <w:sz w:val="28"/>
          <w:szCs w:val="28"/>
        </w:rPr>
        <w:t>розкладу</w:t>
      </w:r>
      <w:proofErr w:type="spellEnd"/>
      <w:r w:rsidRPr="00A07395">
        <w:rPr>
          <w:sz w:val="28"/>
          <w:szCs w:val="28"/>
        </w:rPr>
        <w:t xml:space="preserve"> </w:t>
      </w:r>
      <w:proofErr w:type="spellStart"/>
      <w:r w:rsidRPr="00A07395">
        <w:rPr>
          <w:sz w:val="28"/>
          <w:szCs w:val="28"/>
        </w:rPr>
        <w:t>руху</w:t>
      </w:r>
      <w:proofErr w:type="spellEnd"/>
      <w:r w:rsidRPr="00A07395">
        <w:rPr>
          <w:sz w:val="28"/>
          <w:szCs w:val="28"/>
        </w:rPr>
        <w:t xml:space="preserve"> </w:t>
      </w:r>
      <w:proofErr w:type="spellStart"/>
      <w:r w:rsidRPr="00A07395">
        <w:rPr>
          <w:sz w:val="28"/>
          <w:szCs w:val="28"/>
        </w:rPr>
        <w:t>автобусі</w:t>
      </w:r>
      <w:proofErr w:type="gramStart"/>
      <w:r w:rsidRPr="00A07395">
        <w:rPr>
          <w:sz w:val="28"/>
          <w:szCs w:val="28"/>
        </w:rPr>
        <w:t>в</w:t>
      </w:r>
      <w:proofErr w:type="spellEnd"/>
      <w:proofErr w:type="gramEnd"/>
      <w:r w:rsidRPr="00A07395">
        <w:rPr>
          <w:sz w:val="28"/>
          <w:szCs w:val="28"/>
        </w:rPr>
        <w:t xml:space="preserve"> на маршрутах;</w:t>
      </w:r>
    </w:p>
    <w:p w:rsidR="00F5174B" w:rsidRPr="00A07395" w:rsidRDefault="00F5174B" w:rsidP="00F5174B">
      <w:pPr>
        <w:numPr>
          <w:ilvl w:val="0"/>
          <w:numId w:val="2"/>
        </w:numPr>
        <w:shd w:val="clear" w:color="auto" w:fill="FFFFFF"/>
        <w:spacing w:before="100" w:beforeAutospacing="1" w:after="100" w:afterAutospacing="1"/>
        <w:rPr>
          <w:rFonts w:ascii="Arial" w:hAnsi="Arial" w:cs="Arial"/>
          <w:sz w:val="21"/>
          <w:szCs w:val="21"/>
        </w:rPr>
      </w:pPr>
      <w:proofErr w:type="spellStart"/>
      <w:r w:rsidRPr="00A07395">
        <w:rPr>
          <w:sz w:val="28"/>
          <w:szCs w:val="28"/>
        </w:rPr>
        <w:t>копію</w:t>
      </w:r>
      <w:proofErr w:type="spellEnd"/>
      <w:r w:rsidRPr="00A07395">
        <w:rPr>
          <w:sz w:val="28"/>
          <w:szCs w:val="28"/>
        </w:rPr>
        <w:t xml:space="preserve"> </w:t>
      </w:r>
      <w:proofErr w:type="spellStart"/>
      <w:proofErr w:type="gramStart"/>
      <w:r w:rsidRPr="00A07395">
        <w:rPr>
          <w:sz w:val="28"/>
          <w:szCs w:val="28"/>
        </w:rPr>
        <w:t>св</w:t>
      </w:r>
      <w:proofErr w:type="gramEnd"/>
      <w:r w:rsidRPr="00A07395">
        <w:rPr>
          <w:sz w:val="28"/>
          <w:szCs w:val="28"/>
        </w:rPr>
        <w:t>ідоцтва</w:t>
      </w:r>
      <w:proofErr w:type="spellEnd"/>
      <w:r w:rsidRPr="00A07395">
        <w:rPr>
          <w:sz w:val="28"/>
          <w:szCs w:val="28"/>
        </w:rPr>
        <w:t xml:space="preserve"> про </w:t>
      </w:r>
      <w:proofErr w:type="spellStart"/>
      <w:r w:rsidRPr="00A07395">
        <w:rPr>
          <w:sz w:val="28"/>
          <w:szCs w:val="28"/>
        </w:rPr>
        <w:t>реєстрацію</w:t>
      </w:r>
      <w:proofErr w:type="spellEnd"/>
      <w:r w:rsidRPr="00A07395">
        <w:rPr>
          <w:sz w:val="28"/>
          <w:szCs w:val="28"/>
        </w:rPr>
        <w:t xml:space="preserve"> </w:t>
      </w:r>
      <w:proofErr w:type="spellStart"/>
      <w:r w:rsidRPr="00A07395">
        <w:rPr>
          <w:sz w:val="28"/>
          <w:szCs w:val="28"/>
        </w:rPr>
        <w:t>платника</w:t>
      </w:r>
      <w:proofErr w:type="spellEnd"/>
      <w:r w:rsidRPr="00A07395">
        <w:rPr>
          <w:sz w:val="28"/>
          <w:szCs w:val="28"/>
        </w:rPr>
        <w:t xml:space="preserve"> </w:t>
      </w:r>
      <w:proofErr w:type="spellStart"/>
      <w:r w:rsidRPr="00A07395">
        <w:rPr>
          <w:sz w:val="28"/>
          <w:szCs w:val="28"/>
        </w:rPr>
        <w:t>податку</w:t>
      </w:r>
      <w:proofErr w:type="spellEnd"/>
      <w:r w:rsidRPr="00A07395">
        <w:rPr>
          <w:sz w:val="28"/>
          <w:szCs w:val="28"/>
        </w:rPr>
        <w:t xml:space="preserve"> (за </w:t>
      </w:r>
      <w:proofErr w:type="spellStart"/>
      <w:r w:rsidRPr="00A07395">
        <w:rPr>
          <w:sz w:val="28"/>
          <w:szCs w:val="28"/>
        </w:rPr>
        <w:t>наявності</w:t>
      </w:r>
      <w:proofErr w:type="spellEnd"/>
      <w:r w:rsidRPr="00A07395">
        <w:rPr>
          <w:sz w:val="28"/>
          <w:szCs w:val="28"/>
        </w:rPr>
        <w:t>);</w:t>
      </w:r>
    </w:p>
    <w:p w:rsidR="00F5174B" w:rsidRPr="00A07395" w:rsidRDefault="00F5174B" w:rsidP="00F5174B">
      <w:pPr>
        <w:numPr>
          <w:ilvl w:val="0"/>
          <w:numId w:val="2"/>
        </w:numPr>
        <w:shd w:val="clear" w:color="auto" w:fill="FFFFFF"/>
        <w:rPr>
          <w:rFonts w:ascii="Arial" w:hAnsi="Arial" w:cs="Arial"/>
          <w:sz w:val="21"/>
          <w:szCs w:val="21"/>
        </w:rPr>
      </w:pPr>
      <w:proofErr w:type="spellStart"/>
      <w:r w:rsidRPr="00A07395">
        <w:rPr>
          <w:sz w:val="28"/>
          <w:szCs w:val="28"/>
        </w:rPr>
        <w:t>довідку</w:t>
      </w:r>
      <w:proofErr w:type="spellEnd"/>
      <w:r w:rsidRPr="00A07395">
        <w:rPr>
          <w:sz w:val="28"/>
          <w:szCs w:val="28"/>
        </w:rPr>
        <w:t xml:space="preserve"> про </w:t>
      </w:r>
      <w:proofErr w:type="spellStart"/>
      <w:r w:rsidRPr="00A07395">
        <w:rPr>
          <w:sz w:val="28"/>
          <w:szCs w:val="28"/>
        </w:rPr>
        <w:t>маршрути</w:t>
      </w:r>
      <w:proofErr w:type="spellEnd"/>
      <w:r w:rsidRPr="00A07395">
        <w:rPr>
          <w:sz w:val="28"/>
          <w:szCs w:val="28"/>
        </w:rPr>
        <w:t xml:space="preserve">, </w:t>
      </w:r>
      <w:proofErr w:type="gramStart"/>
      <w:r w:rsidRPr="00A07395">
        <w:rPr>
          <w:sz w:val="28"/>
          <w:szCs w:val="28"/>
        </w:rPr>
        <w:t>в</w:t>
      </w:r>
      <w:proofErr w:type="gramEnd"/>
      <w:r w:rsidRPr="00A07395">
        <w:rPr>
          <w:sz w:val="28"/>
          <w:szCs w:val="28"/>
        </w:rPr>
        <w:t xml:space="preserve"> </w:t>
      </w:r>
      <w:proofErr w:type="spellStart"/>
      <w:r w:rsidRPr="00A07395">
        <w:rPr>
          <w:sz w:val="28"/>
          <w:szCs w:val="28"/>
        </w:rPr>
        <w:t>якій</w:t>
      </w:r>
      <w:proofErr w:type="spellEnd"/>
      <w:r w:rsidRPr="00A07395">
        <w:rPr>
          <w:sz w:val="28"/>
          <w:szCs w:val="28"/>
        </w:rPr>
        <w:t xml:space="preserve"> </w:t>
      </w:r>
      <w:proofErr w:type="spellStart"/>
      <w:r w:rsidRPr="00A07395">
        <w:rPr>
          <w:sz w:val="28"/>
          <w:szCs w:val="28"/>
        </w:rPr>
        <w:t>вказується</w:t>
      </w:r>
      <w:proofErr w:type="spellEnd"/>
      <w:r w:rsidRPr="00A07395">
        <w:rPr>
          <w:sz w:val="28"/>
          <w:szCs w:val="28"/>
        </w:rPr>
        <w:t>:</w:t>
      </w:r>
    </w:p>
    <w:p w:rsidR="00F5174B" w:rsidRPr="00A07395" w:rsidRDefault="00F5174B" w:rsidP="00F5174B">
      <w:pPr>
        <w:numPr>
          <w:ilvl w:val="0"/>
          <w:numId w:val="3"/>
        </w:numPr>
        <w:shd w:val="clear" w:color="auto" w:fill="FFFFFF"/>
        <w:rPr>
          <w:rFonts w:ascii="Arial" w:hAnsi="Arial" w:cs="Arial"/>
          <w:sz w:val="21"/>
          <w:szCs w:val="21"/>
        </w:rPr>
      </w:pPr>
      <w:proofErr w:type="spellStart"/>
      <w:r w:rsidRPr="00A07395">
        <w:rPr>
          <w:sz w:val="28"/>
          <w:szCs w:val="28"/>
        </w:rPr>
        <w:t>найменування</w:t>
      </w:r>
      <w:proofErr w:type="spellEnd"/>
      <w:r w:rsidRPr="00A07395">
        <w:rPr>
          <w:sz w:val="28"/>
          <w:szCs w:val="28"/>
        </w:rPr>
        <w:t xml:space="preserve"> маршруту;</w:t>
      </w:r>
    </w:p>
    <w:p w:rsidR="00F5174B" w:rsidRPr="00A07395" w:rsidRDefault="00F5174B" w:rsidP="00F5174B">
      <w:pPr>
        <w:numPr>
          <w:ilvl w:val="0"/>
          <w:numId w:val="3"/>
        </w:numPr>
        <w:shd w:val="clear" w:color="auto" w:fill="FFFFFF"/>
        <w:spacing w:before="100" w:beforeAutospacing="1" w:after="100" w:afterAutospacing="1"/>
        <w:rPr>
          <w:rFonts w:ascii="Arial" w:hAnsi="Arial" w:cs="Arial"/>
          <w:sz w:val="21"/>
          <w:szCs w:val="21"/>
        </w:rPr>
      </w:pPr>
      <w:proofErr w:type="spellStart"/>
      <w:r w:rsidRPr="00A07395">
        <w:rPr>
          <w:sz w:val="28"/>
          <w:szCs w:val="28"/>
        </w:rPr>
        <w:t>назва</w:t>
      </w:r>
      <w:proofErr w:type="spellEnd"/>
      <w:r w:rsidRPr="00A07395">
        <w:rPr>
          <w:sz w:val="28"/>
          <w:szCs w:val="28"/>
        </w:rPr>
        <w:t xml:space="preserve"> </w:t>
      </w:r>
      <w:proofErr w:type="spellStart"/>
      <w:r w:rsidRPr="00A07395">
        <w:rPr>
          <w:sz w:val="28"/>
          <w:szCs w:val="28"/>
        </w:rPr>
        <w:t>і</w:t>
      </w:r>
      <w:proofErr w:type="spellEnd"/>
      <w:r w:rsidRPr="00A07395">
        <w:rPr>
          <w:sz w:val="28"/>
          <w:szCs w:val="28"/>
        </w:rPr>
        <w:t xml:space="preserve"> адреса </w:t>
      </w:r>
      <w:proofErr w:type="spellStart"/>
      <w:r w:rsidRPr="00A07395">
        <w:rPr>
          <w:sz w:val="28"/>
          <w:szCs w:val="28"/>
        </w:rPr>
        <w:t>відправного</w:t>
      </w:r>
      <w:proofErr w:type="spellEnd"/>
      <w:r w:rsidRPr="00A07395">
        <w:rPr>
          <w:sz w:val="28"/>
          <w:szCs w:val="28"/>
        </w:rPr>
        <w:t xml:space="preserve"> пункту та пункту </w:t>
      </w:r>
      <w:proofErr w:type="spellStart"/>
      <w:r w:rsidRPr="00A07395">
        <w:rPr>
          <w:sz w:val="28"/>
          <w:szCs w:val="28"/>
        </w:rPr>
        <w:t>прибуття</w:t>
      </w:r>
      <w:proofErr w:type="spellEnd"/>
      <w:r w:rsidRPr="00A07395">
        <w:rPr>
          <w:sz w:val="28"/>
          <w:szCs w:val="28"/>
        </w:rPr>
        <w:t>;</w:t>
      </w:r>
    </w:p>
    <w:p w:rsidR="00F5174B" w:rsidRPr="00A07395" w:rsidRDefault="00F5174B" w:rsidP="00F5174B">
      <w:pPr>
        <w:numPr>
          <w:ilvl w:val="0"/>
          <w:numId w:val="3"/>
        </w:numPr>
        <w:shd w:val="clear" w:color="auto" w:fill="FFFFFF"/>
        <w:spacing w:before="100" w:beforeAutospacing="1" w:after="100" w:afterAutospacing="1"/>
        <w:rPr>
          <w:rFonts w:ascii="Arial" w:hAnsi="Arial" w:cs="Arial"/>
          <w:sz w:val="21"/>
          <w:szCs w:val="21"/>
        </w:rPr>
      </w:pPr>
      <w:proofErr w:type="spellStart"/>
      <w:r w:rsidRPr="00A07395">
        <w:rPr>
          <w:sz w:val="28"/>
          <w:szCs w:val="28"/>
        </w:rPr>
        <w:t>встановлені</w:t>
      </w:r>
      <w:proofErr w:type="spellEnd"/>
      <w:r w:rsidRPr="00A07395">
        <w:rPr>
          <w:sz w:val="28"/>
          <w:szCs w:val="28"/>
        </w:rPr>
        <w:t xml:space="preserve"> </w:t>
      </w:r>
      <w:proofErr w:type="spellStart"/>
      <w:r w:rsidRPr="00A07395">
        <w:rPr>
          <w:sz w:val="28"/>
          <w:szCs w:val="28"/>
        </w:rPr>
        <w:t>тарифи</w:t>
      </w:r>
      <w:proofErr w:type="spellEnd"/>
      <w:r w:rsidRPr="00A07395">
        <w:rPr>
          <w:sz w:val="28"/>
          <w:szCs w:val="28"/>
        </w:rPr>
        <w:t xml:space="preserve"> (</w:t>
      </w:r>
      <w:proofErr w:type="spellStart"/>
      <w:r w:rsidRPr="00A07395">
        <w:rPr>
          <w:sz w:val="28"/>
          <w:szCs w:val="28"/>
        </w:rPr>
        <w:t>вартість</w:t>
      </w:r>
      <w:proofErr w:type="spellEnd"/>
      <w:r w:rsidRPr="00A07395">
        <w:rPr>
          <w:sz w:val="28"/>
          <w:szCs w:val="28"/>
        </w:rPr>
        <w:t xml:space="preserve"> </w:t>
      </w:r>
      <w:proofErr w:type="spellStart"/>
      <w:r w:rsidRPr="00A07395">
        <w:rPr>
          <w:sz w:val="28"/>
          <w:szCs w:val="28"/>
        </w:rPr>
        <w:t>проїзду</w:t>
      </w:r>
      <w:proofErr w:type="spellEnd"/>
      <w:r w:rsidRPr="00A07395">
        <w:rPr>
          <w:sz w:val="28"/>
          <w:szCs w:val="28"/>
        </w:rPr>
        <w:t>).</w:t>
      </w:r>
    </w:p>
    <w:p w:rsidR="00BC6600" w:rsidRPr="00985688" w:rsidRDefault="00BC6600" w:rsidP="007B144D">
      <w:pPr>
        <w:pStyle w:val="a3"/>
        <w:spacing w:before="0" w:beforeAutospacing="0" w:after="0" w:afterAutospacing="0"/>
        <w:ind w:firstLine="708"/>
        <w:jc w:val="both"/>
        <w:rPr>
          <w:sz w:val="28"/>
          <w:szCs w:val="28"/>
          <w:lang w:val="uk-UA"/>
        </w:rPr>
      </w:pPr>
      <w:r w:rsidRPr="00333E0C">
        <w:rPr>
          <w:sz w:val="28"/>
          <w:szCs w:val="28"/>
          <w:lang w:val="uk-UA"/>
        </w:rPr>
        <w:t xml:space="preserve">3. </w:t>
      </w:r>
      <w:r w:rsidRPr="009416DF">
        <w:rPr>
          <w:sz w:val="28"/>
          <w:szCs w:val="28"/>
          <w:lang w:val="uk-UA"/>
        </w:rPr>
        <w:t>Компенсація</w:t>
      </w:r>
      <w:r w:rsidR="00F5174B">
        <w:rPr>
          <w:sz w:val="28"/>
          <w:szCs w:val="28"/>
          <w:lang w:val="uk-UA"/>
        </w:rPr>
        <w:t xml:space="preserve"> </w:t>
      </w:r>
      <w:r w:rsidRPr="00380CD9">
        <w:rPr>
          <w:sz w:val="28"/>
          <w:szCs w:val="28"/>
          <w:lang w:val="uk-UA"/>
        </w:rPr>
        <w:t>виплат</w:t>
      </w:r>
      <w:r w:rsidR="00F5174B">
        <w:rPr>
          <w:sz w:val="28"/>
          <w:szCs w:val="28"/>
          <w:lang w:val="uk-UA"/>
        </w:rPr>
        <w:t xml:space="preserve"> </w:t>
      </w:r>
      <w:r w:rsidRPr="00333E0C">
        <w:rPr>
          <w:sz w:val="28"/>
          <w:szCs w:val="28"/>
          <w:lang w:val="uk-UA"/>
        </w:rPr>
        <w:t xml:space="preserve">за перевезення пільгових категорій населення автомобільним транспортом на міжміських маршрутах загального користування здійснюється відповідно до </w:t>
      </w:r>
      <w:r w:rsidRPr="00985688">
        <w:rPr>
          <w:bCs/>
          <w:spacing w:val="-1"/>
          <w:sz w:val="28"/>
          <w:szCs w:val="28"/>
          <w:lang w:val="uk-UA"/>
        </w:rPr>
        <w:t>Програми</w:t>
      </w:r>
      <w:r w:rsidRPr="00985688">
        <w:rPr>
          <w:sz w:val="28"/>
          <w:szCs w:val="28"/>
          <w:lang w:val="uk-UA"/>
        </w:rPr>
        <w:t xml:space="preserve"> </w:t>
      </w:r>
      <w:r w:rsidR="003B530A">
        <w:rPr>
          <w:sz w:val="28"/>
          <w:szCs w:val="28"/>
          <w:lang w:val="uk-UA"/>
        </w:rPr>
        <w:t>соціального захисту населення Дворічанської селищної ради на 202</w:t>
      </w:r>
      <w:r w:rsidR="002E2767">
        <w:rPr>
          <w:sz w:val="28"/>
          <w:szCs w:val="28"/>
          <w:lang w:val="uk-UA"/>
        </w:rPr>
        <w:t>2-2025 роки</w:t>
      </w:r>
      <w:r w:rsidRPr="00985688">
        <w:rPr>
          <w:sz w:val="28"/>
          <w:szCs w:val="28"/>
          <w:lang w:val="uk-UA"/>
        </w:rPr>
        <w:t xml:space="preserve"> </w:t>
      </w:r>
      <w:r w:rsidR="003B530A" w:rsidRPr="00514717">
        <w:rPr>
          <w:sz w:val="28"/>
          <w:szCs w:val="28"/>
          <w:lang w:val="uk-UA"/>
        </w:rPr>
        <w:t>за рахунок та в межах коштів</w:t>
      </w:r>
      <w:r w:rsidR="003B530A" w:rsidRPr="009A3CBF">
        <w:rPr>
          <w:sz w:val="28"/>
          <w:szCs w:val="28"/>
          <w:lang w:val="uk-UA"/>
        </w:rPr>
        <w:t xml:space="preserve"> </w:t>
      </w:r>
      <w:r w:rsidR="003B530A" w:rsidRPr="00514717">
        <w:rPr>
          <w:sz w:val="28"/>
          <w:szCs w:val="28"/>
          <w:lang w:val="uk-UA"/>
        </w:rPr>
        <w:t xml:space="preserve">бюджету Дворічанської селищної </w:t>
      </w:r>
      <w:r w:rsidR="0010657A">
        <w:rPr>
          <w:sz w:val="28"/>
          <w:szCs w:val="28"/>
          <w:lang w:val="uk-UA"/>
        </w:rPr>
        <w:t>територіальної громади</w:t>
      </w:r>
      <w:r w:rsidR="003B530A" w:rsidRPr="00514717">
        <w:rPr>
          <w:sz w:val="28"/>
          <w:szCs w:val="28"/>
          <w:lang w:val="uk-UA"/>
        </w:rPr>
        <w:t>, передбачених на зазначені</w:t>
      </w:r>
      <w:r w:rsidR="003B530A" w:rsidRPr="009A3CBF">
        <w:rPr>
          <w:sz w:val="28"/>
          <w:szCs w:val="28"/>
          <w:lang w:val="uk-UA"/>
        </w:rPr>
        <w:t xml:space="preserve"> </w:t>
      </w:r>
      <w:r w:rsidR="003B530A" w:rsidRPr="00514717">
        <w:rPr>
          <w:sz w:val="28"/>
          <w:szCs w:val="28"/>
          <w:lang w:val="uk-UA"/>
        </w:rPr>
        <w:t>цілі</w:t>
      </w:r>
      <w:r w:rsidRPr="00985688">
        <w:rPr>
          <w:sz w:val="28"/>
          <w:szCs w:val="28"/>
          <w:lang w:val="uk-UA"/>
        </w:rPr>
        <w:t>.</w:t>
      </w:r>
    </w:p>
    <w:p w:rsidR="00BC6600" w:rsidRPr="003B530A" w:rsidRDefault="00BC6600" w:rsidP="007B144D">
      <w:pPr>
        <w:pStyle w:val="a5"/>
        <w:spacing w:after="0"/>
        <w:ind w:firstLine="709"/>
        <w:jc w:val="both"/>
        <w:rPr>
          <w:rFonts w:ascii="Times New Roman" w:hAnsi="Times New Roman" w:cs="Times New Roman"/>
          <w:bCs/>
          <w:sz w:val="28"/>
          <w:szCs w:val="28"/>
          <w:lang w:val="uk-UA"/>
        </w:rPr>
      </w:pPr>
      <w:r w:rsidRPr="003B530A">
        <w:rPr>
          <w:rFonts w:ascii="Times New Roman" w:hAnsi="Times New Roman" w:cs="Times New Roman"/>
          <w:bCs/>
          <w:sz w:val="28"/>
          <w:szCs w:val="28"/>
          <w:lang w:val="uk-UA"/>
        </w:rPr>
        <w:t xml:space="preserve">4. До пільгових перевезень автомобільним транспортом на міжміських маршрутах належать безоплатні перевезення або перевезення окремих категорій громадян із знижкою, встановленою чинним законодавством. </w:t>
      </w:r>
    </w:p>
    <w:p w:rsidR="007B144D" w:rsidRPr="007B144D" w:rsidRDefault="00BC6600" w:rsidP="00666167">
      <w:pPr>
        <w:ind w:firstLine="709"/>
        <w:jc w:val="both"/>
        <w:rPr>
          <w:lang w:val="uk-UA"/>
        </w:rPr>
      </w:pPr>
      <w:r w:rsidRPr="001A280E">
        <w:rPr>
          <w:sz w:val="28"/>
          <w:szCs w:val="28"/>
          <w:lang w:val="uk-UA"/>
        </w:rPr>
        <w:t>5. Головним розпорядником бюджетних коштів та відповідальним виконавцем Програми</w:t>
      </w:r>
      <w:r w:rsidR="003B530A">
        <w:rPr>
          <w:sz w:val="28"/>
          <w:szCs w:val="28"/>
          <w:lang w:val="uk-UA"/>
        </w:rPr>
        <w:t xml:space="preserve"> </w:t>
      </w:r>
      <w:r w:rsidRPr="001A280E">
        <w:rPr>
          <w:sz w:val="28"/>
          <w:szCs w:val="28"/>
          <w:lang w:val="uk-UA"/>
        </w:rPr>
        <w:t xml:space="preserve">є </w:t>
      </w:r>
      <w:r w:rsidR="003B530A">
        <w:rPr>
          <w:sz w:val="28"/>
          <w:szCs w:val="28"/>
          <w:lang w:val="uk-UA"/>
        </w:rPr>
        <w:t>відділ</w:t>
      </w:r>
      <w:r w:rsidRPr="001A280E">
        <w:rPr>
          <w:sz w:val="28"/>
          <w:szCs w:val="28"/>
          <w:lang w:val="uk-UA"/>
        </w:rPr>
        <w:t xml:space="preserve"> соціального захисту </w:t>
      </w:r>
      <w:r w:rsidR="003B530A">
        <w:rPr>
          <w:sz w:val="28"/>
          <w:szCs w:val="28"/>
          <w:lang w:val="uk-UA"/>
        </w:rPr>
        <w:t>та охорони здоров'я Дворічанської селищної ради</w:t>
      </w:r>
      <w:r w:rsidRPr="001A280E">
        <w:rPr>
          <w:sz w:val="28"/>
          <w:szCs w:val="28"/>
          <w:lang w:val="uk-UA"/>
        </w:rPr>
        <w:t xml:space="preserve"> (далі – розпорядник коштів).</w:t>
      </w:r>
    </w:p>
    <w:p w:rsidR="00666167" w:rsidRDefault="003B530A" w:rsidP="00BC6600">
      <w:pPr>
        <w:pStyle w:val="a5"/>
        <w:spacing w:after="0"/>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6</w:t>
      </w:r>
      <w:r w:rsidR="00BC6600" w:rsidRPr="003B530A">
        <w:rPr>
          <w:rFonts w:ascii="Times New Roman" w:hAnsi="Times New Roman" w:cs="Times New Roman"/>
          <w:sz w:val="28"/>
          <w:szCs w:val="28"/>
          <w:lang w:val="uk-UA"/>
        </w:rPr>
        <w:t xml:space="preserve">. Використання бюджетних коштів здійснюється за процедурою, визначеною </w:t>
      </w:r>
      <w:r w:rsidR="00666167">
        <w:rPr>
          <w:rFonts w:ascii="Times New Roman" w:hAnsi="Times New Roman" w:cs="Times New Roman"/>
          <w:sz w:val="28"/>
          <w:szCs w:val="28"/>
          <w:lang w:val="uk-UA"/>
        </w:rPr>
        <w:t xml:space="preserve">  </w:t>
      </w:r>
      <w:r w:rsidR="00BC6600" w:rsidRPr="003B530A">
        <w:rPr>
          <w:rFonts w:ascii="Times New Roman" w:hAnsi="Times New Roman" w:cs="Times New Roman"/>
          <w:sz w:val="28"/>
          <w:szCs w:val="28"/>
          <w:lang w:val="uk-UA"/>
        </w:rPr>
        <w:t>цим</w:t>
      </w:r>
      <w:r w:rsidR="00666167">
        <w:rPr>
          <w:rFonts w:ascii="Times New Roman" w:hAnsi="Times New Roman" w:cs="Times New Roman"/>
          <w:sz w:val="28"/>
          <w:szCs w:val="28"/>
          <w:lang w:val="uk-UA"/>
        </w:rPr>
        <w:t xml:space="preserve">  </w:t>
      </w:r>
      <w:r w:rsidR="00BC6600" w:rsidRPr="003B530A">
        <w:rPr>
          <w:rFonts w:ascii="Times New Roman" w:hAnsi="Times New Roman" w:cs="Times New Roman"/>
          <w:sz w:val="28"/>
          <w:szCs w:val="28"/>
          <w:lang w:val="uk-UA"/>
        </w:rPr>
        <w:t xml:space="preserve"> Порядком, </w:t>
      </w:r>
      <w:r w:rsidR="00666167">
        <w:rPr>
          <w:rFonts w:ascii="Times New Roman" w:hAnsi="Times New Roman" w:cs="Times New Roman"/>
          <w:sz w:val="28"/>
          <w:szCs w:val="28"/>
          <w:lang w:val="uk-UA"/>
        </w:rPr>
        <w:t xml:space="preserve">  </w:t>
      </w:r>
      <w:r w:rsidR="00BC6600" w:rsidRPr="003B530A">
        <w:rPr>
          <w:rFonts w:ascii="Times New Roman" w:hAnsi="Times New Roman" w:cs="Times New Roman"/>
          <w:sz w:val="28"/>
          <w:szCs w:val="28"/>
          <w:lang w:val="uk-UA"/>
        </w:rPr>
        <w:t>який</w:t>
      </w:r>
      <w:r w:rsidR="00BC6600" w:rsidRPr="003B530A">
        <w:rPr>
          <w:rFonts w:ascii="Times New Roman" w:hAnsi="Times New Roman" w:cs="Times New Roman"/>
          <w:bCs/>
          <w:sz w:val="28"/>
          <w:szCs w:val="28"/>
          <w:lang w:val="uk-UA"/>
        </w:rPr>
        <w:t xml:space="preserve"> </w:t>
      </w:r>
      <w:r w:rsidR="00666167">
        <w:rPr>
          <w:rFonts w:ascii="Times New Roman" w:hAnsi="Times New Roman" w:cs="Times New Roman"/>
          <w:bCs/>
          <w:sz w:val="28"/>
          <w:szCs w:val="28"/>
          <w:lang w:val="uk-UA"/>
        </w:rPr>
        <w:t xml:space="preserve">  </w:t>
      </w:r>
      <w:r w:rsidR="00BC6600" w:rsidRPr="003B530A">
        <w:rPr>
          <w:rFonts w:ascii="Times New Roman" w:hAnsi="Times New Roman" w:cs="Times New Roman"/>
          <w:bCs/>
          <w:sz w:val="28"/>
          <w:szCs w:val="28"/>
          <w:lang w:val="uk-UA"/>
        </w:rPr>
        <w:t>визначає</w:t>
      </w:r>
      <w:r w:rsidR="00666167">
        <w:rPr>
          <w:rFonts w:ascii="Times New Roman" w:hAnsi="Times New Roman" w:cs="Times New Roman"/>
          <w:bCs/>
          <w:sz w:val="28"/>
          <w:szCs w:val="28"/>
          <w:lang w:val="uk-UA"/>
        </w:rPr>
        <w:t xml:space="preserve">  </w:t>
      </w:r>
      <w:r w:rsidR="00BC6600" w:rsidRPr="003B530A">
        <w:rPr>
          <w:rFonts w:ascii="Times New Roman" w:hAnsi="Times New Roman" w:cs="Times New Roman"/>
          <w:bCs/>
          <w:sz w:val="28"/>
          <w:szCs w:val="28"/>
          <w:lang w:val="uk-UA"/>
        </w:rPr>
        <w:t xml:space="preserve"> механізм </w:t>
      </w:r>
      <w:r w:rsidR="00666167">
        <w:rPr>
          <w:rFonts w:ascii="Times New Roman" w:hAnsi="Times New Roman" w:cs="Times New Roman"/>
          <w:bCs/>
          <w:sz w:val="28"/>
          <w:szCs w:val="28"/>
          <w:lang w:val="uk-UA"/>
        </w:rPr>
        <w:t xml:space="preserve">    </w:t>
      </w:r>
      <w:r w:rsidR="00BC6600" w:rsidRPr="003B530A">
        <w:rPr>
          <w:rFonts w:ascii="Times New Roman" w:hAnsi="Times New Roman" w:cs="Times New Roman"/>
          <w:bCs/>
          <w:sz w:val="28"/>
          <w:szCs w:val="28"/>
          <w:lang w:val="uk-UA"/>
        </w:rPr>
        <w:t xml:space="preserve">відшкодування </w:t>
      </w:r>
    </w:p>
    <w:p w:rsidR="0022378A" w:rsidRDefault="00BC6600" w:rsidP="00666167">
      <w:pPr>
        <w:pStyle w:val="a5"/>
        <w:spacing w:after="0"/>
        <w:jc w:val="both"/>
        <w:rPr>
          <w:rFonts w:ascii="Times New Roman" w:hAnsi="Times New Roman" w:cs="Times New Roman"/>
          <w:bCs/>
          <w:sz w:val="28"/>
          <w:szCs w:val="28"/>
          <w:lang w:val="uk-UA"/>
        </w:rPr>
      </w:pPr>
      <w:r w:rsidRPr="003B530A">
        <w:rPr>
          <w:rFonts w:ascii="Times New Roman" w:hAnsi="Times New Roman" w:cs="Times New Roman"/>
          <w:bCs/>
          <w:sz w:val="28"/>
          <w:szCs w:val="28"/>
          <w:lang w:val="uk-UA"/>
        </w:rPr>
        <w:t>розпорядником коштів Перевізникові за пільговий проїзд окремих пільгових</w:t>
      </w:r>
    </w:p>
    <w:p w:rsidR="0022378A" w:rsidRDefault="00BC6600" w:rsidP="0022378A">
      <w:pPr>
        <w:pStyle w:val="a5"/>
        <w:spacing w:after="0"/>
        <w:jc w:val="both"/>
        <w:rPr>
          <w:rFonts w:ascii="Times New Roman" w:hAnsi="Times New Roman" w:cs="Times New Roman"/>
          <w:sz w:val="20"/>
          <w:szCs w:val="20"/>
          <w:lang w:val="uk-UA"/>
        </w:rPr>
      </w:pPr>
      <w:r w:rsidRPr="003B530A">
        <w:rPr>
          <w:rFonts w:ascii="Times New Roman" w:hAnsi="Times New Roman" w:cs="Times New Roman"/>
          <w:bCs/>
          <w:sz w:val="28"/>
          <w:szCs w:val="28"/>
          <w:lang w:val="uk-UA"/>
        </w:rPr>
        <w:t xml:space="preserve">категорій </w:t>
      </w:r>
      <w:r w:rsidR="0022378A">
        <w:rPr>
          <w:rFonts w:ascii="Times New Roman" w:hAnsi="Times New Roman" w:cs="Times New Roman"/>
          <w:bCs/>
          <w:sz w:val="28"/>
          <w:szCs w:val="28"/>
          <w:lang w:val="uk-UA"/>
        </w:rPr>
        <w:t xml:space="preserve">   </w:t>
      </w:r>
      <w:r w:rsidRPr="003B530A">
        <w:rPr>
          <w:rFonts w:ascii="Times New Roman" w:hAnsi="Times New Roman" w:cs="Times New Roman"/>
          <w:bCs/>
          <w:sz w:val="28"/>
          <w:szCs w:val="28"/>
          <w:lang w:val="uk-UA"/>
        </w:rPr>
        <w:t xml:space="preserve">громадян </w:t>
      </w:r>
      <w:r w:rsidR="0022378A">
        <w:rPr>
          <w:rFonts w:ascii="Times New Roman" w:hAnsi="Times New Roman" w:cs="Times New Roman"/>
          <w:bCs/>
          <w:sz w:val="28"/>
          <w:szCs w:val="28"/>
          <w:lang w:val="uk-UA"/>
        </w:rPr>
        <w:t xml:space="preserve">  </w:t>
      </w:r>
      <w:r w:rsidRPr="003B530A">
        <w:rPr>
          <w:rFonts w:ascii="Times New Roman" w:hAnsi="Times New Roman" w:cs="Times New Roman"/>
          <w:sz w:val="28"/>
          <w:szCs w:val="28"/>
          <w:lang w:val="uk-UA"/>
        </w:rPr>
        <w:t xml:space="preserve">за </w:t>
      </w:r>
      <w:r w:rsidR="0022378A">
        <w:rPr>
          <w:rFonts w:ascii="Times New Roman" w:hAnsi="Times New Roman" w:cs="Times New Roman"/>
          <w:sz w:val="28"/>
          <w:szCs w:val="28"/>
          <w:lang w:val="uk-UA"/>
        </w:rPr>
        <w:t xml:space="preserve">  </w:t>
      </w:r>
      <w:r w:rsidRPr="003B530A">
        <w:rPr>
          <w:rFonts w:ascii="Times New Roman" w:hAnsi="Times New Roman" w:cs="Times New Roman"/>
          <w:sz w:val="28"/>
          <w:szCs w:val="28"/>
          <w:lang w:val="uk-UA"/>
        </w:rPr>
        <w:t>рахунок коштів бюджету</w:t>
      </w:r>
      <w:r w:rsidR="001A5B2C">
        <w:rPr>
          <w:rFonts w:ascii="Times New Roman" w:hAnsi="Times New Roman" w:cs="Times New Roman"/>
          <w:sz w:val="28"/>
          <w:szCs w:val="28"/>
          <w:lang w:val="uk-UA"/>
        </w:rPr>
        <w:t xml:space="preserve"> Дворічанської селищної</w:t>
      </w:r>
    </w:p>
    <w:p w:rsidR="00BC6600" w:rsidRPr="003B530A" w:rsidRDefault="001A5B2C" w:rsidP="00666167">
      <w:pPr>
        <w:pStyle w:val="a5"/>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ради</w:t>
      </w:r>
      <w:r w:rsidR="00BC6600" w:rsidRPr="003B530A">
        <w:rPr>
          <w:rFonts w:ascii="Times New Roman" w:hAnsi="Times New Roman" w:cs="Times New Roman"/>
          <w:sz w:val="28"/>
          <w:szCs w:val="28"/>
          <w:lang w:val="uk-UA"/>
        </w:rPr>
        <w:t>.</w:t>
      </w:r>
    </w:p>
    <w:p w:rsidR="0022378A" w:rsidRPr="0022378A" w:rsidRDefault="0022378A" w:rsidP="0022378A">
      <w:pPr>
        <w:tabs>
          <w:tab w:val="left" w:pos="0"/>
        </w:tabs>
        <w:jc w:val="center"/>
        <w:rPr>
          <w:lang w:val="uk-UA"/>
        </w:rPr>
      </w:pPr>
      <w:r>
        <w:rPr>
          <w:lang w:val="uk-UA"/>
        </w:rPr>
        <w:t>2</w:t>
      </w:r>
    </w:p>
    <w:p w:rsidR="00BC6600" w:rsidRPr="007C68F0" w:rsidRDefault="003B530A" w:rsidP="00BC6600">
      <w:pPr>
        <w:tabs>
          <w:tab w:val="left" w:pos="0"/>
        </w:tabs>
        <w:ind w:firstLine="709"/>
        <w:jc w:val="both"/>
        <w:rPr>
          <w:sz w:val="28"/>
          <w:szCs w:val="28"/>
          <w:lang w:val="uk-UA"/>
        </w:rPr>
      </w:pPr>
      <w:r>
        <w:rPr>
          <w:sz w:val="28"/>
          <w:szCs w:val="28"/>
          <w:lang w:val="uk-UA"/>
        </w:rPr>
        <w:lastRenderedPageBreak/>
        <w:t>7</w:t>
      </w:r>
      <w:r w:rsidR="00BC6600" w:rsidRPr="001A280E">
        <w:rPr>
          <w:sz w:val="28"/>
          <w:szCs w:val="28"/>
          <w:lang w:val="uk-UA"/>
        </w:rPr>
        <w:t xml:space="preserve">. Відшкодування компенсаційних </w:t>
      </w:r>
      <w:r w:rsidR="00BC6600" w:rsidRPr="00690AA3">
        <w:rPr>
          <w:sz w:val="28"/>
          <w:szCs w:val="28"/>
          <w:lang w:val="uk-UA"/>
        </w:rPr>
        <w:t>виплат</w:t>
      </w:r>
      <w:r w:rsidR="00BC6600" w:rsidRPr="001A280E">
        <w:rPr>
          <w:sz w:val="28"/>
          <w:szCs w:val="28"/>
          <w:lang w:val="uk-UA"/>
        </w:rPr>
        <w:t xml:space="preserve"> проводиться на підставі договору про відшкодування компенсації за перевезення окремих пільгових категорій громадян автомобільним транспортом загального користування, укладен</w:t>
      </w:r>
      <w:r w:rsidR="00BC6600">
        <w:rPr>
          <w:sz w:val="28"/>
          <w:szCs w:val="28"/>
          <w:lang w:val="uk-UA"/>
        </w:rPr>
        <w:t>им</w:t>
      </w:r>
      <w:r w:rsidR="00BC6600" w:rsidRPr="001A280E">
        <w:rPr>
          <w:sz w:val="28"/>
          <w:szCs w:val="28"/>
          <w:lang w:val="uk-UA"/>
        </w:rPr>
        <w:t xml:space="preserve"> між Перевізником і розпорядником коштів. </w:t>
      </w:r>
    </w:p>
    <w:p w:rsidR="00BC6600" w:rsidRPr="001A280E" w:rsidRDefault="003B530A" w:rsidP="00BC6600">
      <w:pPr>
        <w:ind w:firstLine="709"/>
        <w:jc w:val="both"/>
        <w:rPr>
          <w:sz w:val="28"/>
          <w:szCs w:val="28"/>
          <w:lang w:val="uk-UA"/>
        </w:rPr>
      </w:pPr>
      <w:r>
        <w:rPr>
          <w:sz w:val="28"/>
          <w:szCs w:val="28"/>
          <w:lang w:val="uk-UA"/>
        </w:rPr>
        <w:t>8</w:t>
      </w:r>
      <w:r w:rsidR="00BC6600" w:rsidRPr="001A280E">
        <w:rPr>
          <w:sz w:val="28"/>
          <w:szCs w:val="28"/>
          <w:lang w:val="uk-UA"/>
        </w:rPr>
        <w:t>.</w:t>
      </w:r>
      <w:r w:rsidR="002B290D">
        <w:rPr>
          <w:sz w:val="28"/>
          <w:szCs w:val="28"/>
          <w:lang w:val="uk-UA"/>
        </w:rPr>
        <w:t xml:space="preserve"> </w:t>
      </w:r>
      <w:r w:rsidR="00BC6600" w:rsidRPr="00F5174B">
        <w:rPr>
          <w:sz w:val="28"/>
          <w:szCs w:val="28"/>
          <w:lang w:val="uk-UA"/>
        </w:rPr>
        <w:t>Обліку</w:t>
      </w:r>
      <w:r>
        <w:rPr>
          <w:sz w:val="28"/>
          <w:szCs w:val="28"/>
          <w:lang w:val="uk-UA"/>
        </w:rPr>
        <w:t xml:space="preserve"> </w:t>
      </w:r>
      <w:r w:rsidR="00BC6600" w:rsidRPr="00F5174B">
        <w:rPr>
          <w:sz w:val="28"/>
          <w:szCs w:val="28"/>
          <w:lang w:val="uk-UA"/>
        </w:rPr>
        <w:t>підлягають</w:t>
      </w:r>
      <w:r>
        <w:rPr>
          <w:sz w:val="28"/>
          <w:szCs w:val="28"/>
          <w:lang w:val="uk-UA"/>
        </w:rPr>
        <w:t xml:space="preserve"> </w:t>
      </w:r>
      <w:r w:rsidR="00BC6600" w:rsidRPr="00F5174B">
        <w:rPr>
          <w:sz w:val="28"/>
          <w:szCs w:val="28"/>
          <w:lang w:val="uk-UA"/>
        </w:rPr>
        <w:t>поїздки</w:t>
      </w:r>
      <w:r>
        <w:rPr>
          <w:sz w:val="28"/>
          <w:szCs w:val="28"/>
          <w:lang w:val="uk-UA"/>
        </w:rPr>
        <w:t xml:space="preserve"> </w:t>
      </w:r>
      <w:r w:rsidR="00BC6600" w:rsidRPr="00F5174B">
        <w:rPr>
          <w:sz w:val="28"/>
          <w:szCs w:val="28"/>
          <w:lang w:val="uk-UA"/>
        </w:rPr>
        <w:t>пільгових</w:t>
      </w:r>
      <w:r>
        <w:rPr>
          <w:sz w:val="28"/>
          <w:szCs w:val="28"/>
          <w:lang w:val="uk-UA"/>
        </w:rPr>
        <w:t xml:space="preserve"> </w:t>
      </w:r>
      <w:r w:rsidR="00BC6600" w:rsidRPr="00F5174B">
        <w:rPr>
          <w:sz w:val="28"/>
          <w:szCs w:val="28"/>
          <w:lang w:val="uk-UA"/>
        </w:rPr>
        <w:t>категорій</w:t>
      </w:r>
      <w:r>
        <w:rPr>
          <w:sz w:val="28"/>
          <w:szCs w:val="28"/>
          <w:lang w:val="uk-UA"/>
        </w:rPr>
        <w:t xml:space="preserve"> </w:t>
      </w:r>
      <w:r w:rsidR="00BC6600" w:rsidRPr="00F5174B">
        <w:rPr>
          <w:sz w:val="28"/>
          <w:szCs w:val="28"/>
          <w:lang w:val="uk-UA"/>
        </w:rPr>
        <w:t>громадян, яким</w:t>
      </w:r>
      <w:r>
        <w:rPr>
          <w:sz w:val="28"/>
          <w:szCs w:val="28"/>
          <w:lang w:val="uk-UA"/>
        </w:rPr>
        <w:t xml:space="preserve"> </w:t>
      </w:r>
      <w:r w:rsidR="00BC6600" w:rsidRPr="00F5174B">
        <w:rPr>
          <w:sz w:val="28"/>
          <w:szCs w:val="28"/>
          <w:lang w:val="uk-UA"/>
        </w:rPr>
        <w:t>відповідно до законодавства</w:t>
      </w:r>
      <w:r>
        <w:rPr>
          <w:sz w:val="28"/>
          <w:szCs w:val="28"/>
          <w:lang w:val="uk-UA"/>
        </w:rPr>
        <w:t xml:space="preserve"> </w:t>
      </w:r>
      <w:r w:rsidR="00BC6600" w:rsidRPr="00F5174B">
        <w:rPr>
          <w:sz w:val="28"/>
          <w:szCs w:val="28"/>
          <w:lang w:val="uk-UA"/>
        </w:rPr>
        <w:t>України, надано право пільгового</w:t>
      </w:r>
      <w:r>
        <w:rPr>
          <w:sz w:val="28"/>
          <w:szCs w:val="28"/>
          <w:lang w:val="uk-UA"/>
        </w:rPr>
        <w:t xml:space="preserve"> </w:t>
      </w:r>
      <w:r w:rsidR="00BC6600" w:rsidRPr="00F5174B">
        <w:rPr>
          <w:sz w:val="28"/>
          <w:szCs w:val="28"/>
          <w:lang w:val="uk-UA"/>
        </w:rPr>
        <w:t>проїзду в автомобільному</w:t>
      </w:r>
      <w:r>
        <w:rPr>
          <w:sz w:val="28"/>
          <w:szCs w:val="28"/>
          <w:lang w:val="uk-UA"/>
        </w:rPr>
        <w:t xml:space="preserve"> </w:t>
      </w:r>
      <w:r w:rsidR="00BC6600" w:rsidRPr="00F5174B">
        <w:rPr>
          <w:sz w:val="28"/>
          <w:szCs w:val="28"/>
          <w:lang w:val="uk-UA"/>
        </w:rPr>
        <w:t>транспорті</w:t>
      </w:r>
      <w:r>
        <w:rPr>
          <w:sz w:val="28"/>
          <w:szCs w:val="28"/>
          <w:lang w:val="uk-UA"/>
        </w:rPr>
        <w:t xml:space="preserve"> </w:t>
      </w:r>
      <w:r w:rsidR="00BC6600" w:rsidRPr="00F5174B">
        <w:rPr>
          <w:sz w:val="28"/>
          <w:szCs w:val="28"/>
          <w:lang w:val="uk-UA"/>
        </w:rPr>
        <w:t>загального</w:t>
      </w:r>
      <w:r>
        <w:rPr>
          <w:sz w:val="28"/>
          <w:szCs w:val="28"/>
          <w:lang w:val="uk-UA"/>
        </w:rPr>
        <w:t xml:space="preserve"> </w:t>
      </w:r>
      <w:r w:rsidR="00BC6600" w:rsidRPr="00F5174B">
        <w:rPr>
          <w:sz w:val="28"/>
          <w:szCs w:val="28"/>
          <w:lang w:val="uk-UA"/>
        </w:rPr>
        <w:t>користування</w:t>
      </w:r>
      <w:r w:rsidR="00BC6600">
        <w:rPr>
          <w:sz w:val="28"/>
          <w:szCs w:val="28"/>
          <w:lang w:val="uk-UA"/>
        </w:rPr>
        <w:t>.</w:t>
      </w:r>
    </w:p>
    <w:p w:rsidR="00BC6600" w:rsidRDefault="00BC6600" w:rsidP="00BC6600">
      <w:pPr>
        <w:ind w:firstLine="709"/>
        <w:jc w:val="both"/>
        <w:rPr>
          <w:sz w:val="28"/>
          <w:szCs w:val="28"/>
          <w:lang w:val="uk-UA"/>
        </w:rPr>
      </w:pPr>
      <w:r w:rsidRPr="001A280E">
        <w:rPr>
          <w:sz w:val="28"/>
          <w:szCs w:val="28"/>
          <w:lang w:val="uk-UA"/>
        </w:rPr>
        <w:t>Підтвердженням відповідного статусу пільгового пасажира є посвідчення особи встановленого зразка чи довідка, на підставі якої надається пільга відповідно до чинного законодавства.</w:t>
      </w:r>
    </w:p>
    <w:p w:rsidR="00BC6600" w:rsidRPr="004A2CAB" w:rsidRDefault="003B530A" w:rsidP="00BC6600">
      <w:pPr>
        <w:ind w:firstLine="708"/>
        <w:jc w:val="both"/>
        <w:rPr>
          <w:iCs/>
          <w:sz w:val="28"/>
          <w:szCs w:val="28"/>
          <w:lang w:val="uk-UA"/>
        </w:rPr>
      </w:pPr>
      <w:r>
        <w:rPr>
          <w:sz w:val="28"/>
          <w:szCs w:val="28"/>
          <w:lang w:val="uk-UA"/>
        </w:rPr>
        <w:t>9</w:t>
      </w:r>
      <w:r w:rsidR="00BC6600" w:rsidRPr="004A2CAB">
        <w:rPr>
          <w:sz w:val="28"/>
          <w:szCs w:val="28"/>
          <w:lang w:val="uk-UA"/>
        </w:rPr>
        <w:t>. Облік пільгових перевезень та визначення суми недоотриманих коштів від таких перевезень проводиться автостанціями на підставі інформації автоматизованої системи керування пасажирськими перевезеннями та реєстраторів розрахункових операцій про оформлені та видані пасажирам безоплатні або пільгові проїзні документи.</w:t>
      </w:r>
    </w:p>
    <w:p w:rsidR="007B144D" w:rsidRDefault="003D0102" w:rsidP="007B144D">
      <w:pPr>
        <w:pStyle w:val="a3"/>
        <w:spacing w:before="0" w:beforeAutospacing="0" w:after="0" w:afterAutospacing="0"/>
        <w:ind w:firstLine="709"/>
        <w:jc w:val="both"/>
        <w:rPr>
          <w:sz w:val="28"/>
          <w:szCs w:val="28"/>
          <w:lang w:val="uk-UA"/>
        </w:rPr>
      </w:pPr>
      <w:r>
        <w:rPr>
          <w:sz w:val="28"/>
          <w:szCs w:val="28"/>
          <w:lang w:val="uk-UA"/>
        </w:rPr>
        <w:t>10</w:t>
      </w:r>
      <w:r w:rsidR="00BC6600" w:rsidRPr="00380CD9">
        <w:rPr>
          <w:sz w:val="28"/>
          <w:szCs w:val="28"/>
          <w:lang w:val="uk-UA"/>
        </w:rPr>
        <w:t>. Дл</w:t>
      </w:r>
      <w:r w:rsidR="007B144D">
        <w:rPr>
          <w:sz w:val="28"/>
          <w:szCs w:val="28"/>
          <w:lang w:val="uk-UA"/>
        </w:rPr>
        <w:t>я</w:t>
      </w:r>
      <w:r w:rsidR="00BC6600" w:rsidRPr="00380CD9">
        <w:rPr>
          <w:sz w:val="28"/>
          <w:szCs w:val="28"/>
          <w:lang w:val="uk-UA"/>
        </w:rPr>
        <w:t xml:space="preserve"> отримання компенсаційних виплат Перевізник повинен надавати щомісячно до 25 числа розпоряднику коштів щомісячний розрахунок втрат доходів від пільгових перевезень пасажирів</w:t>
      </w:r>
      <w:r>
        <w:rPr>
          <w:sz w:val="28"/>
          <w:szCs w:val="28"/>
          <w:lang w:val="uk-UA"/>
        </w:rPr>
        <w:t>.</w:t>
      </w:r>
    </w:p>
    <w:p w:rsidR="00BC6600" w:rsidRPr="00380CD9" w:rsidRDefault="00BC6600" w:rsidP="007B144D">
      <w:pPr>
        <w:pStyle w:val="a3"/>
        <w:spacing w:before="0" w:beforeAutospacing="0" w:after="0" w:afterAutospacing="0"/>
        <w:ind w:firstLine="709"/>
        <w:jc w:val="both"/>
        <w:rPr>
          <w:sz w:val="28"/>
          <w:szCs w:val="28"/>
          <w:lang w:val="uk-UA"/>
        </w:rPr>
      </w:pPr>
      <w:r w:rsidRPr="00380CD9">
        <w:rPr>
          <w:sz w:val="28"/>
          <w:szCs w:val="28"/>
          <w:lang w:val="uk-UA"/>
        </w:rPr>
        <w:t xml:space="preserve"> </w:t>
      </w:r>
      <w:r w:rsidRPr="00F5174B">
        <w:rPr>
          <w:sz w:val="28"/>
          <w:szCs w:val="28"/>
          <w:lang w:val="uk-UA"/>
        </w:rPr>
        <w:t>Перевізник</w:t>
      </w:r>
      <w:r w:rsidR="003D0102">
        <w:rPr>
          <w:sz w:val="28"/>
          <w:szCs w:val="28"/>
          <w:lang w:val="uk-UA"/>
        </w:rPr>
        <w:t xml:space="preserve"> </w:t>
      </w:r>
      <w:r w:rsidRPr="00F5174B">
        <w:rPr>
          <w:sz w:val="28"/>
          <w:szCs w:val="28"/>
          <w:lang w:val="uk-UA"/>
        </w:rPr>
        <w:t>несе</w:t>
      </w:r>
      <w:r w:rsidR="003D0102">
        <w:rPr>
          <w:sz w:val="28"/>
          <w:szCs w:val="28"/>
          <w:lang w:val="uk-UA"/>
        </w:rPr>
        <w:t xml:space="preserve"> </w:t>
      </w:r>
      <w:r w:rsidRPr="00F5174B">
        <w:rPr>
          <w:sz w:val="28"/>
          <w:szCs w:val="28"/>
          <w:lang w:val="uk-UA"/>
        </w:rPr>
        <w:t>повну</w:t>
      </w:r>
      <w:r w:rsidR="003D0102">
        <w:rPr>
          <w:sz w:val="28"/>
          <w:szCs w:val="28"/>
          <w:lang w:val="uk-UA"/>
        </w:rPr>
        <w:t xml:space="preserve"> </w:t>
      </w:r>
      <w:r w:rsidRPr="00F5174B">
        <w:rPr>
          <w:sz w:val="28"/>
          <w:szCs w:val="28"/>
          <w:lang w:val="uk-UA"/>
        </w:rPr>
        <w:t>відповідальність за достовірність</w:t>
      </w:r>
      <w:r w:rsidR="003D0102">
        <w:rPr>
          <w:sz w:val="28"/>
          <w:szCs w:val="28"/>
          <w:lang w:val="uk-UA"/>
        </w:rPr>
        <w:t xml:space="preserve"> </w:t>
      </w:r>
      <w:r w:rsidRPr="00F5174B">
        <w:rPr>
          <w:sz w:val="28"/>
          <w:szCs w:val="28"/>
          <w:lang w:val="uk-UA"/>
        </w:rPr>
        <w:t>даних в поданих</w:t>
      </w:r>
      <w:r w:rsidR="003D0102">
        <w:rPr>
          <w:sz w:val="28"/>
          <w:szCs w:val="28"/>
          <w:lang w:val="uk-UA"/>
        </w:rPr>
        <w:t xml:space="preserve"> </w:t>
      </w:r>
      <w:r w:rsidRPr="00F5174B">
        <w:rPr>
          <w:sz w:val="28"/>
          <w:szCs w:val="28"/>
          <w:lang w:val="uk-UA"/>
        </w:rPr>
        <w:t>розрахунках та цільове</w:t>
      </w:r>
      <w:r w:rsidR="003D0102">
        <w:rPr>
          <w:sz w:val="28"/>
          <w:szCs w:val="28"/>
          <w:lang w:val="uk-UA"/>
        </w:rPr>
        <w:t xml:space="preserve"> </w:t>
      </w:r>
      <w:r w:rsidRPr="00F5174B">
        <w:rPr>
          <w:sz w:val="28"/>
          <w:szCs w:val="28"/>
          <w:lang w:val="uk-UA"/>
        </w:rPr>
        <w:t>використання</w:t>
      </w:r>
      <w:r w:rsidR="003D0102">
        <w:rPr>
          <w:sz w:val="28"/>
          <w:szCs w:val="28"/>
          <w:lang w:val="uk-UA"/>
        </w:rPr>
        <w:t xml:space="preserve"> </w:t>
      </w:r>
      <w:r w:rsidRPr="00F5174B">
        <w:rPr>
          <w:sz w:val="28"/>
          <w:szCs w:val="28"/>
          <w:lang w:val="uk-UA"/>
        </w:rPr>
        <w:t>бюджетних</w:t>
      </w:r>
      <w:r w:rsidR="003D0102">
        <w:rPr>
          <w:sz w:val="28"/>
          <w:szCs w:val="28"/>
          <w:lang w:val="uk-UA"/>
        </w:rPr>
        <w:t xml:space="preserve"> </w:t>
      </w:r>
      <w:r w:rsidRPr="00F5174B">
        <w:rPr>
          <w:sz w:val="28"/>
          <w:szCs w:val="28"/>
          <w:lang w:val="uk-UA"/>
        </w:rPr>
        <w:t>коштів.</w:t>
      </w:r>
    </w:p>
    <w:p w:rsidR="00BC6600" w:rsidRPr="00BC27C0" w:rsidRDefault="003D0102" w:rsidP="00BC6600">
      <w:pPr>
        <w:pStyle w:val="10"/>
        <w:shd w:val="clear" w:color="auto" w:fill="FFFFFF"/>
        <w:tabs>
          <w:tab w:val="left" w:pos="0"/>
          <w:tab w:val="left" w:pos="720"/>
        </w:tabs>
        <w:ind w:left="0"/>
        <w:jc w:val="both"/>
        <w:rPr>
          <w:sz w:val="28"/>
          <w:szCs w:val="28"/>
          <w:lang w:val="uk-UA"/>
        </w:rPr>
      </w:pPr>
      <w:r>
        <w:rPr>
          <w:sz w:val="28"/>
          <w:szCs w:val="28"/>
          <w:lang w:val="uk-UA"/>
        </w:rPr>
        <w:tab/>
        <w:t>11</w:t>
      </w:r>
      <w:r w:rsidR="00BC6600" w:rsidRPr="00BC27C0">
        <w:rPr>
          <w:sz w:val="28"/>
          <w:szCs w:val="28"/>
          <w:lang w:val="uk-UA"/>
        </w:rPr>
        <w:t>. Щомісяця розпорядник коштів:</w:t>
      </w:r>
    </w:p>
    <w:p w:rsidR="00BC6600" w:rsidRPr="00BC27C0" w:rsidRDefault="00BC6600" w:rsidP="00BC6600">
      <w:pPr>
        <w:pStyle w:val="HTML"/>
        <w:tabs>
          <w:tab w:val="clear" w:pos="916"/>
          <w:tab w:val="left" w:pos="709"/>
        </w:tabs>
        <w:jc w:val="both"/>
        <w:rPr>
          <w:rFonts w:ascii="Times New Roman" w:hAnsi="Times New Roman"/>
          <w:sz w:val="28"/>
          <w:szCs w:val="28"/>
          <w:lang w:val="uk-UA"/>
        </w:rPr>
      </w:pPr>
      <w:r>
        <w:rPr>
          <w:rFonts w:ascii="Times New Roman" w:hAnsi="Times New Roman"/>
          <w:sz w:val="28"/>
          <w:szCs w:val="28"/>
          <w:lang w:val="uk-UA"/>
        </w:rPr>
        <w:tab/>
        <w:t>в</w:t>
      </w:r>
      <w:r w:rsidRPr="00BC27C0">
        <w:rPr>
          <w:rFonts w:ascii="Times New Roman" w:hAnsi="Times New Roman"/>
          <w:sz w:val="28"/>
          <w:szCs w:val="28"/>
          <w:lang w:val="uk-UA"/>
        </w:rPr>
        <w:t>еде розрахунковий, не</w:t>
      </w:r>
      <w:r w:rsidR="007B144D">
        <w:rPr>
          <w:rFonts w:ascii="Times New Roman" w:hAnsi="Times New Roman"/>
          <w:sz w:val="28"/>
          <w:szCs w:val="28"/>
          <w:lang w:val="uk-UA"/>
        </w:rPr>
        <w:t xml:space="preserve"> персоні</w:t>
      </w:r>
      <w:r w:rsidRPr="00BC27C0">
        <w:rPr>
          <w:rFonts w:ascii="Times New Roman" w:hAnsi="Times New Roman"/>
          <w:sz w:val="28"/>
          <w:szCs w:val="28"/>
          <w:lang w:val="uk-UA"/>
        </w:rPr>
        <w:t xml:space="preserve">фікований  облік компенсаційних виплат на покриття фактично понесених збитків за надані послуги пільговій категорії населення на основі наданих перевізником розрахунків,  складає акти звіряння  за надані послуги населенню, на які надаються пільги згідно з формою </w:t>
      </w:r>
      <w:r>
        <w:rPr>
          <w:rFonts w:ascii="Times New Roman" w:hAnsi="Times New Roman"/>
          <w:sz w:val="28"/>
          <w:szCs w:val="28"/>
          <w:lang w:val="uk-UA"/>
        </w:rPr>
        <w:t>«</w:t>
      </w:r>
      <w:r w:rsidRPr="00BC27C0">
        <w:rPr>
          <w:rFonts w:ascii="Times New Roman" w:hAnsi="Times New Roman"/>
          <w:sz w:val="28"/>
          <w:szCs w:val="28"/>
          <w:lang w:val="uk-UA"/>
        </w:rPr>
        <w:t>3</w:t>
      </w:r>
      <w:r>
        <w:rPr>
          <w:rFonts w:ascii="Times New Roman" w:hAnsi="Times New Roman"/>
          <w:sz w:val="28"/>
          <w:szCs w:val="28"/>
          <w:lang w:val="uk-UA"/>
        </w:rPr>
        <w:t>-</w:t>
      </w:r>
      <w:r w:rsidRPr="00BC27C0">
        <w:rPr>
          <w:rFonts w:ascii="Times New Roman" w:hAnsi="Times New Roman"/>
          <w:sz w:val="28"/>
          <w:szCs w:val="28"/>
          <w:lang w:val="uk-UA"/>
        </w:rPr>
        <w:t>пільга</w:t>
      </w:r>
      <w:r>
        <w:rPr>
          <w:rFonts w:ascii="Times New Roman" w:hAnsi="Times New Roman"/>
          <w:sz w:val="28"/>
          <w:szCs w:val="28"/>
          <w:lang w:val="uk-UA"/>
        </w:rPr>
        <w:t>»</w:t>
      </w:r>
      <w:r w:rsidRPr="00BC27C0">
        <w:rPr>
          <w:rFonts w:ascii="Times New Roman" w:hAnsi="Times New Roman"/>
          <w:sz w:val="28"/>
          <w:szCs w:val="28"/>
          <w:lang w:val="uk-UA"/>
        </w:rPr>
        <w:t xml:space="preserve">, </w:t>
      </w:r>
      <w:r w:rsidR="003D0102">
        <w:rPr>
          <w:rFonts w:ascii="Times New Roman" w:hAnsi="Times New Roman"/>
          <w:sz w:val="28"/>
          <w:szCs w:val="28"/>
          <w:lang w:val="uk-UA"/>
        </w:rPr>
        <w:t xml:space="preserve"> </w:t>
      </w:r>
      <w:r w:rsidRPr="00BC27C0">
        <w:rPr>
          <w:rFonts w:ascii="Times New Roman" w:hAnsi="Times New Roman"/>
          <w:sz w:val="28"/>
          <w:szCs w:val="28"/>
          <w:lang w:val="uk-UA"/>
        </w:rPr>
        <w:t xml:space="preserve">надає їх до фінансового </w:t>
      </w:r>
      <w:r w:rsidR="003D0102">
        <w:rPr>
          <w:rFonts w:ascii="Times New Roman" w:hAnsi="Times New Roman"/>
          <w:sz w:val="28"/>
          <w:szCs w:val="28"/>
          <w:lang w:val="uk-UA"/>
        </w:rPr>
        <w:t>відділу Дворічанської селищної ради</w:t>
      </w:r>
      <w:r w:rsidRPr="00BC27C0">
        <w:rPr>
          <w:rFonts w:ascii="Times New Roman" w:hAnsi="Times New Roman"/>
          <w:sz w:val="28"/>
          <w:szCs w:val="28"/>
          <w:lang w:val="uk-UA"/>
        </w:rPr>
        <w:t xml:space="preserve"> та організовує здійснення відповідних розрахунків у п’ятиденний термін після отримання коштів.</w:t>
      </w:r>
    </w:p>
    <w:p w:rsidR="007B144D" w:rsidRDefault="003D0102" w:rsidP="007B144D">
      <w:pPr>
        <w:pStyle w:val="a3"/>
        <w:spacing w:before="0" w:beforeAutospacing="0" w:after="0" w:afterAutospacing="0"/>
        <w:ind w:firstLine="709"/>
        <w:jc w:val="both"/>
        <w:rPr>
          <w:sz w:val="28"/>
          <w:szCs w:val="28"/>
        </w:rPr>
      </w:pPr>
      <w:r>
        <w:rPr>
          <w:sz w:val="28"/>
          <w:szCs w:val="28"/>
          <w:lang w:val="uk-UA"/>
        </w:rPr>
        <w:t>12</w:t>
      </w:r>
      <w:r w:rsidR="00BC6600" w:rsidRPr="001A280E">
        <w:rPr>
          <w:sz w:val="28"/>
          <w:szCs w:val="28"/>
        </w:rPr>
        <w:t xml:space="preserve">. </w:t>
      </w:r>
      <w:proofErr w:type="spellStart"/>
      <w:r w:rsidR="00BC6600" w:rsidRPr="001A280E">
        <w:rPr>
          <w:sz w:val="28"/>
          <w:szCs w:val="28"/>
        </w:rPr>
        <w:t>Реєстрація</w:t>
      </w:r>
      <w:proofErr w:type="spellEnd"/>
      <w:r w:rsidR="00BC6600" w:rsidRPr="001A280E">
        <w:rPr>
          <w:sz w:val="28"/>
          <w:szCs w:val="28"/>
        </w:rPr>
        <w:t xml:space="preserve"> та </w:t>
      </w:r>
      <w:proofErr w:type="spellStart"/>
      <w:r w:rsidR="00BC6600" w:rsidRPr="001A280E">
        <w:rPr>
          <w:sz w:val="28"/>
          <w:szCs w:val="28"/>
        </w:rPr>
        <w:t>облік</w:t>
      </w:r>
      <w:proofErr w:type="spellEnd"/>
      <w:r>
        <w:rPr>
          <w:sz w:val="28"/>
          <w:szCs w:val="28"/>
          <w:lang w:val="uk-UA"/>
        </w:rPr>
        <w:t xml:space="preserve"> </w:t>
      </w:r>
      <w:proofErr w:type="spellStart"/>
      <w:r w:rsidR="00BC6600" w:rsidRPr="001A280E">
        <w:rPr>
          <w:sz w:val="28"/>
          <w:szCs w:val="28"/>
        </w:rPr>
        <w:t>бюджетних</w:t>
      </w:r>
      <w:proofErr w:type="spellEnd"/>
      <w:r>
        <w:rPr>
          <w:sz w:val="28"/>
          <w:szCs w:val="28"/>
          <w:lang w:val="uk-UA"/>
        </w:rPr>
        <w:t xml:space="preserve"> </w:t>
      </w:r>
      <w:proofErr w:type="spellStart"/>
      <w:r w:rsidR="00BC6600" w:rsidRPr="001A280E">
        <w:rPr>
          <w:sz w:val="28"/>
          <w:szCs w:val="28"/>
        </w:rPr>
        <w:t>зобов’язань</w:t>
      </w:r>
      <w:proofErr w:type="spellEnd"/>
      <w:r w:rsidR="00BC6600" w:rsidRPr="001A280E">
        <w:rPr>
          <w:sz w:val="28"/>
          <w:szCs w:val="28"/>
        </w:rPr>
        <w:t xml:space="preserve"> в органах</w:t>
      </w:r>
      <w:proofErr w:type="gramStart"/>
      <w:r w:rsidR="00BC6600" w:rsidRPr="001A280E">
        <w:rPr>
          <w:sz w:val="28"/>
          <w:szCs w:val="28"/>
        </w:rPr>
        <w:t xml:space="preserve"> </w:t>
      </w:r>
      <w:proofErr w:type="spellStart"/>
      <w:r w:rsidR="00BC6600" w:rsidRPr="001A280E">
        <w:rPr>
          <w:sz w:val="28"/>
          <w:szCs w:val="28"/>
        </w:rPr>
        <w:t>Д</w:t>
      </w:r>
      <w:proofErr w:type="gramEnd"/>
      <w:r w:rsidR="00BC6600" w:rsidRPr="001A280E">
        <w:rPr>
          <w:sz w:val="28"/>
          <w:szCs w:val="28"/>
        </w:rPr>
        <w:t>ержавної</w:t>
      </w:r>
      <w:proofErr w:type="spellEnd"/>
      <w:r>
        <w:rPr>
          <w:sz w:val="28"/>
          <w:szCs w:val="28"/>
          <w:lang w:val="uk-UA"/>
        </w:rPr>
        <w:t xml:space="preserve"> </w:t>
      </w:r>
      <w:proofErr w:type="spellStart"/>
      <w:r w:rsidR="00BC6600" w:rsidRPr="001A280E">
        <w:rPr>
          <w:sz w:val="28"/>
          <w:szCs w:val="28"/>
        </w:rPr>
        <w:t>казначейської</w:t>
      </w:r>
      <w:proofErr w:type="spellEnd"/>
      <w:r>
        <w:rPr>
          <w:sz w:val="28"/>
          <w:szCs w:val="28"/>
          <w:lang w:val="uk-UA"/>
        </w:rPr>
        <w:t xml:space="preserve"> </w:t>
      </w:r>
      <w:proofErr w:type="spellStart"/>
      <w:r w:rsidR="00BC6600" w:rsidRPr="001A280E">
        <w:rPr>
          <w:sz w:val="28"/>
          <w:szCs w:val="28"/>
        </w:rPr>
        <w:t>служби</w:t>
      </w:r>
      <w:proofErr w:type="spellEnd"/>
      <w:r w:rsidR="00BC6600" w:rsidRPr="001A280E">
        <w:rPr>
          <w:sz w:val="28"/>
          <w:szCs w:val="28"/>
        </w:rPr>
        <w:t xml:space="preserve"> та </w:t>
      </w:r>
      <w:proofErr w:type="spellStart"/>
      <w:r w:rsidR="00BC6600" w:rsidRPr="001A280E">
        <w:rPr>
          <w:sz w:val="28"/>
          <w:szCs w:val="28"/>
        </w:rPr>
        <w:t>проведення</w:t>
      </w:r>
      <w:proofErr w:type="spellEnd"/>
      <w:r>
        <w:rPr>
          <w:sz w:val="28"/>
          <w:szCs w:val="28"/>
          <w:lang w:val="uk-UA"/>
        </w:rPr>
        <w:t xml:space="preserve"> </w:t>
      </w:r>
      <w:proofErr w:type="spellStart"/>
      <w:r w:rsidR="00BC6600" w:rsidRPr="001A280E">
        <w:rPr>
          <w:sz w:val="28"/>
          <w:szCs w:val="28"/>
        </w:rPr>
        <w:t>операцій</w:t>
      </w:r>
      <w:proofErr w:type="spellEnd"/>
      <w:r w:rsidR="00BC6600" w:rsidRPr="001A280E">
        <w:rPr>
          <w:sz w:val="28"/>
          <w:szCs w:val="28"/>
        </w:rPr>
        <w:t xml:space="preserve"> </w:t>
      </w:r>
      <w:proofErr w:type="spellStart"/>
      <w:r w:rsidR="00BC6600" w:rsidRPr="001A280E">
        <w:rPr>
          <w:sz w:val="28"/>
          <w:szCs w:val="28"/>
        </w:rPr>
        <w:t>з</w:t>
      </w:r>
      <w:proofErr w:type="spellEnd"/>
      <w:r w:rsidR="00BC6600" w:rsidRPr="001A280E">
        <w:rPr>
          <w:sz w:val="28"/>
          <w:szCs w:val="28"/>
        </w:rPr>
        <w:t xml:space="preserve"> </w:t>
      </w:r>
      <w:proofErr w:type="spellStart"/>
      <w:r w:rsidR="00BC6600" w:rsidRPr="001A280E">
        <w:rPr>
          <w:sz w:val="28"/>
          <w:szCs w:val="28"/>
        </w:rPr>
        <w:t>бюджетними</w:t>
      </w:r>
      <w:proofErr w:type="spellEnd"/>
      <w:r w:rsidR="00BC6600" w:rsidRPr="001A280E">
        <w:rPr>
          <w:sz w:val="28"/>
          <w:szCs w:val="28"/>
        </w:rPr>
        <w:t xml:space="preserve"> коштами </w:t>
      </w:r>
      <w:proofErr w:type="spellStart"/>
      <w:r w:rsidR="00BC6600" w:rsidRPr="001A280E">
        <w:rPr>
          <w:sz w:val="28"/>
          <w:szCs w:val="28"/>
        </w:rPr>
        <w:t>здійснюються</w:t>
      </w:r>
      <w:proofErr w:type="spellEnd"/>
      <w:r w:rsidR="00BC6600" w:rsidRPr="001A280E">
        <w:rPr>
          <w:sz w:val="28"/>
          <w:szCs w:val="28"/>
        </w:rPr>
        <w:t xml:space="preserve"> в </w:t>
      </w:r>
      <w:proofErr w:type="spellStart"/>
      <w:r w:rsidR="00BC6600" w:rsidRPr="001A280E">
        <w:rPr>
          <w:sz w:val="28"/>
          <w:szCs w:val="28"/>
        </w:rPr>
        <w:t>установленому</w:t>
      </w:r>
      <w:proofErr w:type="spellEnd"/>
      <w:r w:rsidR="007B144D">
        <w:rPr>
          <w:sz w:val="28"/>
          <w:szCs w:val="28"/>
          <w:lang w:val="uk-UA"/>
        </w:rPr>
        <w:t xml:space="preserve"> </w:t>
      </w:r>
      <w:proofErr w:type="spellStart"/>
      <w:r w:rsidR="00BC6600" w:rsidRPr="001A280E">
        <w:rPr>
          <w:sz w:val="28"/>
          <w:szCs w:val="28"/>
        </w:rPr>
        <w:t>законодавством</w:t>
      </w:r>
      <w:proofErr w:type="spellEnd"/>
      <w:r w:rsidR="00BC6600" w:rsidRPr="001A280E">
        <w:rPr>
          <w:sz w:val="28"/>
          <w:szCs w:val="28"/>
        </w:rPr>
        <w:t xml:space="preserve"> порядку. </w:t>
      </w:r>
    </w:p>
    <w:p w:rsidR="00BC6600" w:rsidRDefault="00045531" w:rsidP="007B144D">
      <w:pPr>
        <w:pStyle w:val="a3"/>
        <w:spacing w:before="0" w:beforeAutospacing="0" w:after="0" w:afterAutospacing="0"/>
        <w:ind w:firstLine="709"/>
        <w:jc w:val="both"/>
        <w:rPr>
          <w:sz w:val="28"/>
          <w:szCs w:val="28"/>
          <w:lang w:val="uk-UA"/>
        </w:rPr>
      </w:pPr>
      <w:r>
        <w:rPr>
          <w:sz w:val="28"/>
          <w:szCs w:val="28"/>
          <w:lang w:val="uk-UA"/>
        </w:rPr>
        <w:t>13</w:t>
      </w:r>
      <w:r w:rsidR="00666167">
        <w:rPr>
          <w:sz w:val="28"/>
          <w:szCs w:val="28"/>
          <w:lang w:val="uk-UA"/>
        </w:rPr>
        <w:t xml:space="preserve">. </w:t>
      </w:r>
      <w:r w:rsidR="007B144D">
        <w:rPr>
          <w:sz w:val="28"/>
          <w:szCs w:val="28"/>
          <w:lang w:val="uk-UA"/>
        </w:rPr>
        <w:t>В</w:t>
      </w:r>
      <w:r w:rsidR="00BC6600" w:rsidRPr="00045531">
        <w:rPr>
          <w:sz w:val="28"/>
          <w:szCs w:val="28"/>
          <w:lang w:val="uk-UA"/>
        </w:rPr>
        <w:t xml:space="preserve">ідшкодування компенсаційних виплат, пов’язаних з перевезенням громадян, які мають право на пільги, в автомобільному транспорті міжміського сполучення </w:t>
      </w:r>
      <w:r w:rsidR="007B144D" w:rsidRPr="007B144D">
        <w:rPr>
          <w:sz w:val="28"/>
          <w:szCs w:val="28"/>
          <w:lang w:val="uk-UA"/>
        </w:rPr>
        <w:t xml:space="preserve">здійснюється </w:t>
      </w:r>
      <w:r w:rsidR="00666167">
        <w:rPr>
          <w:sz w:val="28"/>
          <w:szCs w:val="28"/>
          <w:lang w:val="uk-UA"/>
        </w:rPr>
        <w:t xml:space="preserve">відділом соціального захисту та охорони здоров'я Дворічанської селищної ради </w:t>
      </w:r>
      <w:r w:rsidR="007B144D" w:rsidRPr="007B144D">
        <w:rPr>
          <w:sz w:val="28"/>
          <w:szCs w:val="28"/>
          <w:lang w:val="uk-UA"/>
        </w:rPr>
        <w:t>з 01</w:t>
      </w:r>
      <w:r w:rsidR="00667DF5">
        <w:rPr>
          <w:sz w:val="28"/>
          <w:szCs w:val="28"/>
          <w:lang w:val="uk-UA"/>
        </w:rPr>
        <w:t xml:space="preserve"> січня поточного року</w:t>
      </w:r>
      <w:r w:rsidR="00666167">
        <w:rPr>
          <w:sz w:val="28"/>
          <w:szCs w:val="28"/>
          <w:lang w:val="uk-UA"/>
        </w:rPr>
        <w:t>,</w:t>
      </w:r>
      <w:r w:rsidR="007B144D">
        <w:rPr>
          <w:sz w:val="28"/>
          <w:szCs w:val="28"/>
          <w:lang w:val="uk-UA"/>
        </w:rPr>
        <w:t xml:space="preserve"> </w:t>
      </w:r>
      <w:r w:rsidR="007B144D" w:rsidRPr="007B144D">
        <w:rPr>
          <w:sz w:val="28"/>
          <w:szCs w:val="28"/>
          <w:lang w:val="uk-UA"/>
        </w:rPr>
        <w:t>у межах бюджетних призначень на відповідний рік</w:t>
      </w:r>
      <w:r w:rsidR="00666167">
        <w:rPr>
          <w:sz w:val="28"/>
          <w:szCs w:val="28"/>
          <w:lang w:val="uk-UA"/>
        </w:rPr>
        <w:t>, відповідно до наданих перевізником актів на відшкодування фактично понесених збитків за перевезення та розрахунку кількості перевезених громадян пільгових категорій</w:t>
      </w:r>
      <w:r w:rsidR="00BC6600" w:rsidRPr="00045531">
        <w:rPr>
          <w:sz w:val="28"/>
          <w:szCs w:val="28"/>
          <w:lang w:val="uk-UA"/>
        </w:rPr>
        <w:t xml:space="preserve">. </w:t>
      </w:r>
    </w:p>
    <w:p w:rsidR="0022378A" w:rsidRDefault="0022378A" w:rsidP="0022378A">
      <w:pPr>
        <w:widowControl w:val="0"/>
        <w:shd w:val="clear" w:color="auto" w:fill="FFFFFF"/>
        <w:tabs>
          <w:tab w:val="left" w:pos="0"/>
        </w:tabs>
        <w:autoSpaceDE w:val="0"/>
        <w:autoSpaceDN w:val="0"/>
        <w:adjustRightInd w:val="0"/>
        <w:jc w:val="both"/>
        <w:rPr>
          <w:sz w:val="28"/>
          <w:szCs w:val="28"/>
          <w:lang w:val="uk-UA"/>
        </w:rPr>
      </w:pPr>
      <w:r>
        <w:rPr>
          <w:sz w:val="28"/>
          <w:szCs w:val="28"/>
          <w:lang w:val="uk-UA"/>
        </w:rPr>
        <w:tab/>
        <w:t xml:space="preserve">14. Відшкодування суми збитків за надані послуги </w:t>
      </w:r>
      <w:r w:rsidR="00F31533">
        <w:rPr>
          <w:sz w:val="28"/>
          <w:szCs w:val="28"/>
          <w:lang w:val="uk-UA"/>
        </w:rPr>
        <w:t xml:space="preserve">з </w:t>
      </w:r>
      <w:bookmarkStart w:id="0" w:name="_GoBack"/>
      <w:bookmarkEnd w:id="0"/>
      <w:r>
        <w:rPr>
          <w:sz w:val="28"/>
          <w:szCs w:val="28"/>
          <w:lang w:val="uk-UA"/>
        </w:rPr>
        <w:t xml:space="preserve">перевезення пільгових категорій населення за грудень здійснюється за рахунок відповідних бюджетних призначень наступного року за результатами підписання форми «акт звіряння розрахунків». </w:t>
      </w:r>
    </w:p>
    <w:p w:rsidR="0022378A" w:rsidRDefault="0022378A" w:rsidP="00BC6600">
      <w:pPr>
        <w:pStyle w:val="a3"/>
        <w:spacing w:before="0" w:beforeAutospacing="0" w:after="0" w:afterAutospacing="0" w:line="255" w:lineRule="atLeast"/>
        <w:jc w:val="both"/>
        <w:rPr>
          <w:b/>
          <w:sz w:val="28"/>
          <w:szCs w:val="28"/>
          <w:lang w:val="uk-UA"/>
        </w:rPr>
      </w:pPr>
    </w:p>
    <w:p w:rsidR="00BC6600" w:rsidRPr="00D46779" w:rsidRDefault="00666167" w:rsidP="00BC6600">
      <w:pPr>
        <w:pStyle w:val="a3"/>
        <w:spacing w:before="0" w:beforeAutospacing="0" w:after="0" w:afterAutospacing="0" w:line="255" w:lineRule="atLeast"/>
        <w:jc w:val="both"/>
        <w:rPr>
          <w:sz w:val="28"/>
          <w:szCs w:val="28"/>
          <w:lang w:val="uk-UA"/>
        </w:rPr>
      </w:pPr>
      <w:r w:rsidRPr="00D46779">
        <w:rPr>
          <w:sz w:val="28"/>
          <w:szCs w:val="28"/>
          <w:lang w:val="uk-UA"/>
        </w:rPr>
        <w:t>Секретар селищної ради                                           Людмила ГЛОТОВА</w:t>
      </w:r>
    </w:p>
    <w:sectPr w:rsidR="00BC6600" w:rsidRPr="00D46779" w:rsidSect="0022378A">
      <w:pgSz w:w="11906" w:h="16838"/>
      <w:pgMar w:top="567"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70D"/>
    <w:multiLevelType w:val="multilevel"/>
    <w:tmpl w:val="3BE2A7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59A00B6C"/>
    <w:multiLevelType w:val="multilevel"/>
    <w:tmpl w:val="92C87B9A"/>
    <w:lvl w:ilvl="0">
      <w:start w:val="1"/>
      <w:numFmt w:val="decimal"/>
      <w:lvlText w:val="%1."/>
      <w:lvlJc w:val="left"/>
      <w:pPr>
        <w:ind w:left="450" w:hanging="450"/>
      </w:pPr>
      <w:rPr>
        <w:rFonts w:ascii="Times New Roman" w:eastAsia="Times New Roman" w:hAnsi="Times New Roman" w:cs="Times New Roman"/>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2">
    <w:nsid w:val="658E41BA"/>
    <w:multiLevelType w:val="multilevel"/>
    <w:tmpl w:val="730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B5929"/>
    <w:multiLevelType w:val="hybridMultilevel"/>
    <w:tmpl w:val="FCAABFE2"/>
    <w:lvl w:ilvl="0" w:tplc="B5F8893E">
      <w:start w:val="1"/>
      <w:numFmt w:val="decimal"/>
      <w:lvlText w:val="%1."/>
      <w:lvlJc w:val="left"/>
      <w:pPr>
        <w:ind w:left="1050" w:hanging="525"/>
      </w:pPr>
      <w:rPr>
        <w:rFonts w:ascii="Times New Roman" w:hAnsi="Times New Roman" w:cs="Times New Roma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6E9"/>
    <w:rsid w:val="00045531"/>
    <w:rsid w:val="0010657A"/>
    <w:rsid w:val="0014136C"/>
    <w:rsid w:val="001A5B2C"/>
    <w:rsid w:val="0020358D"/>
    <w:rsid w:val="002115CD"/>
    <w:rsid w:val="0022378A"/>
    <w:rsid w:val="002500A3"/>
    <w:rsid w:val="002B290D"/>
    <w:rsid w:val="002E2767"/>
    <w:rsid w:val="003742ED"/>
    <w:rsid w:val="003B530A"/>
    <w:rsid w:val="003D0102"/>
    <w:rsid w:val="00553285"/>
    <w:rsid w:val="00636A37"/>
    <w:rsid w:val="00666167"/>
    <w:rsid w:val="00667DF5"/>
    <w:rsid w:val="007B144D"/>
    <w:rsid w:val="00926779"/>
    <w:rsid w:val="00A1103B"/>
    <w:rsid w:val="00B5281F"/>
    <w:rsid w:val="00BC6600"/>
    <w:rsid w:val="00D46779"/>
    <w:rsid w:val="00E736E9"/>
    <w:rsid w:val="00F31533"/>
    <w:rsid w:val="00F51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6600"/>
    <w:pPr>
      <w:spacing w:before="100" w:beforeAutospacing="1" w:after="100" w:afterAutospacing="1"/>
    </w:pPr>
  </w:style>
  <w:style w:type="character" w:customStyle="1" w:styleId="a4">
    <w:name w:val="Основной текст Знак"/>
    <w:link w:val="a5"/>
    <w:locked/>
    <w:rsid w:val="00BC6600"/>
    <w:rPr>
      <w:sz w:val="24"/>
      <w:szCs w:val="24"/>
      <w:lang w:eastAsia="ru-RU"/>
    </w:rPr>
  </w:style>
  <w:style w:type="paragraph" w:styleId="a5">
    <w:name w:val="Body Text"/>
    <w:basedOn w:val="a"/>
    <w:link w:val="a4"/>
    <w:rsid w:val="00BC6600"/>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BC6600"/>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C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C6600"/>
    <w:rPr>
      <w:rFonts w:ascii="Courier New" w:eastAsia="Times New Roman" w:hAnsi="Courier New" w:cs="Times New Roman"/>
      <w:sz w:val="20"/>
      <w:szCs w:val="20"/>
    </w:rPr>
  </w:style>
  <w:style w:type="paragraph" w:customStyle="1" w:styleId="10">
    <w:name w:val="Абзац списка1"/>
    <w:basedOn w:val="a"/>
    <w:qFormat/>
    <w:rsid w:val="00BC6600"/>
    <w:pPr>
      <w:widowControl w:val="0"/>
      <w:autoSpaceDE w:val="0"/>
      <w:autoSpaceDN w:val="0"/>
      <w:adjustRightInd w:val="0"/>
      <w:ind w:left="708"/>
    </w:pPr>
    <w:rPr>
      <w:sz w:val="20"/>
      <w:szCs w:val="20"/>
    </w:rPr>
  </w:style>
  <w:style w:type="character" w:styleId="a6">
    <w:name w:val="Strong"/>
    <w:basedOn w:val="a0"/>
    <w:qFormat/>
    <w:rsid w:val="00BC6600"/>
    <w:rPr>
      <w:b/>
      <w:bCs/>
    </w:rPr>
  </w:style>
  <w:style w:type="paragraph" w:styleId="a7">
    <w:name w:val="Body Text Indent"/>
    <w:basedOn w:val="a"/>
    <w:link w:val="a8"/>
    <w:rsid w:val="00F5174B"/>
    <w:pPr>
      <w:spacing w:after="120"/>
      <w:ind w:left="283"/>
    </w:pPr>
    <w:rPr>
      <w:sz w:val="20"/>
      <w:szCs w:val="20"/>
      <w:lang w:val="uk-UA"/>
    </w:rPr>
  </w:style>
  <w:style w:type="character" w:customStyle="1" w:styleId="a8">
    <w:name w:val="Основной текст с отступом Знак"/>
    <w:basedOn w:val="a0"/>
    <w:link w:val="a7"/>
    <w:rsid w:val="00F5174B"/>
    <w:rPr>
      <w:rFonts w:ascii="Times New Roman" w:eastAsia="Times New Roman" w:hAnsi="Times New Roman" w:cs="Times New Roman"/>
      <w:sz w:val="20"/>
      <w:szCs w:val="20"/>
      <w:lang w:val="uk-UA" w:eastAsia="ru-RU"/>
    </w:rPr>
  </w:style>
  <w:style w:type="paragraph" w:styleId="a9">
    <w:name w:val="List Paragraph"/>
    <w:basedOn w:val="a"/>
    <w:uiPriority w:val="34"/>
    <w:qFormat/>
    <w:rsid w:val="007B144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7435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2021-12-29T09:50:00Z</cp:lastPrinted>
  <dcterms:created xsi:type="dcterms:W3CDTF">2021-02-28T18:54:00Z</dcterms:created>
  <dcterms:modified xsi:type="dcterms:W3CDTF">2021-12-29T09:50:00Z</dcterms:modified>
</cp:coreProperties>
</file>