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C0" w:rsidRPr="00C9064B" w:rsidRDefault="001B59C0" w:rsidP="001B59C0">
      <w:pPr>
        <w:spacing w:after="0" w:line="240" w:lineRule="auto"/>
        <w:ind w:left="5529"/>
        <w:rPr>
          <w:rFonts w:ascii="Times New Roman" w:eastAsia="Times New Roman" w:hAnsi="Times New Roman" w:cs="Times New Roman"/>
          <w:sz w:val="24"/>
          <w:szCs w:val="24"/>
          <w:lang w:val="uk-UA" w:eastAsia="ru-RU"/>
        </w:rPr>
      </w:pPr>
      <w:r w:rsidRPr="001B59C0">
        <w:rPr>
          <w:rFonts w:ascii="Times New Roman" w:eastAsia="Times New Roman" w:hAnsi="Times New Roman" w:cs="Times New Roman"/>
          <w:sz w:val="24"/>
          <w:szCs w:val="24"/>
          <w:lang w:val="uk-UA" w:eastAsia="ru-RU"/>
        </w:rPr>
        <w:t>Додаток</w:t>
      </w:r>
      <w:r>
        <w:rPr>
          <w:rFonts w:ascii="Times New Roman" w:eastAsia="Times New Roman" w:hAnsi="Times New Roman" w:cs="Times New Roman"/>
          <w:sz w:val="24"/>
          <w:szCs w:val="24"/>
          <w:lang w:val="uk-UA" w:eastAsia="ru-RU"/>
        </w:rPr>
        <w:t xml:space="preserve"> 1</w:t>
      </w:r>
      <w:r w:rsidRPr="001B59C0">
        <w:rPr>
          <w:rFonts w:ascii="Times New Roman" w:eastAsia="Times New Roman" w:hAnsi="Times New Roman" w:cs="Times New Roman"/>
          <w:sz w:val="24"/>
          <w:szCs w:val="24"/>
          <w:lang w:val="uk-UA" w:eastAsia="ru-RU"/>
        </w:rPr>
        <w:t xml:space="preserve">  до п.</w:t>
      </w:r>
      <w:r w:rsidRPr="001B59C0">
        <w:rPr>
          <w:rFonts w:ascii="Times New Roman" w:eastAsia="Times New Roman" w:hAnsi="Times New Roman" w:cs="Times New Roman"/>
          <w:sz w:val="24"/>
          <w:szCs w:val="24"/>
          <w:lang w:eastAsia="ru-RU"/>
        </w:rPr>
        <w:t>7.2</w:t>
      </w:r>
      <w:r w:rsidRPr="001B59C0">
        <w:rPr>
          <w:rFonts w:ascii="Times New Roman" w:eastAsia="Times New Roman" w:hAnsi="Times New Roman" w:cs="Times New Roman"/>
          <w:sz w:val="24"/>
          <w:szCs w:val="24"/>
          <w:lang w:val="uk-UA" w:eastAsia="ru-RU"/>
        </w:rPr>
        <w:t>.</w:t>
      </w:r>
      <w:r w:rsidRPr="001B59C0">
        <w:rPr>
          <w:rFonts w:ascii="Times New Roman" w:eastAsia="Times New Roman" w:hAnsi="Times New Roman" w:cs="Times New Roman"/>
          <w:color w:val="FF0000"/>
          <w:sz w:val="24"/>
          <w:szCs w:val="24"/>
          <w:lang w:val="uk-UA" w:eastAsia="ru-RU"/>
        </w:rPr>
        <w:t xml:space="preserve"> </w:t>
      </w:r>
      <w:r w:rsidRPr="001B59C0">
        <w:rPr>
          <w:rFonts w:ascii="Times New Roman" w:eastAsia="Times New Roman" w:hAnsi="Times New Roman" w:cs="Times New Roman"/>
          <w:sz w:val="24"/>
          <w:szCs w:val="24"/>
          <w:lang w:val="uk-UA" w:eastAsia="ru-RU"/>
        </w:rPr>
        <w:t xml:space="preserve">Програми соціального захисту населення Дворічанської селищної ради на </w:t>
      </w:r>
      <w:r w:rsidR="00C9064B">
        <w:rPr>
          <w:rFonts w:ascii="Times New Roman" w:eastAsia="Times New Roman" w:hAnsi="Times New Roman" w:cs="Times New Roman"/>
          <w:sz w:val="24"/>
          <w:szCs w:val="24"/>
          <w:lang w:val="uk-UA" w:eastAsia="ru-RU"/>
        </w:rPr>
        <w:t>2022-2025 роки</w:t>
      </w:r>
    </w:p>
    <w:p w:rsidR="001B59C0" w:rsidRPr="001B59C0" w:rsidRDefault="001B59C0" w:rsidP="001B59C0">
      <w:pPr>
        <w:spacing w:after="0" w:line="240" w:lineRule="auto"/>
        <w:jc w:val="center"/>
        <w:rPr>
          <w:rFonts w:ascii="Times New Roman" w:eastAsia="Times New Roman" w:hAnsi="Times New Roman" w:cs="Times New Roman"/>
          <w:b/>
          <w:sz w:val="28"/>
          <w:szCs w:val="28"/>
          <w:lang w:val="uk-UA" w:eastAsia="ru-RU"/>
        </w:rPr>
      </w:pPr>
    </w:p>
    <w:p w:rsidR="001B59C0" w:rsidRPr="001B59C0" w:rsidRDefault="001B59C0" w:rsidP="001B59C0">
      <w:pPr>
        <w:spacing w:after="0" w:line="240" w:lineRule="auto"/>
        <w:jc w:val="center"/>
        <w:rPr>
          <w:rFonts w:ascii="Times New Roman" w:eastAsia="Times New Roman" w:hAnsi="Times New Roman" w:cs="Times New Roman"/>
          <w:b/>
          <w:sz w:val="28"/>
          <w:szCs w:val="28"/>
          <w:lang w:val="uk-UA" w:eastAsia="ru-RU"/>
        </w:rPr>
      </w:pPr>
    </w:p>
    <w:p w:rsidR="001B59C0" w:rsidRPr="001B59C0" w:rsidRDefault="001B59C0" w:rsidP="001B59C0">
      <w:pPr>
        <w:spacing w:after="0" w:line="240" w:lineRule="auto"/>
        <w:jc w:val="center"/>
        <w:rPr>
          <w:rFonts w:ascii="Times New Roman" w:eastAsia="Times New Roman" w:hAnsi="Times New Roman" w:cs="Times New Roman"/>
          <w:b/>
          <w:sz w:val="28"/>
          <w:szCs w:val="28"/>
          <w:lang w:eastAsia="ru-RU"/>
        </w:rPr>
      </w:pPr>
      <w:r w:rsidRPr="001B59C0">
        <w:rPr>
          <w:rFonts w:ascii="Times New Roman" w:eastAsia="Times New Roman" w:hAnsi="Times New Roman" w:cs="Times New Roman"/>
          <w:b/>
          <w:sz w:val="28"/>
          <w:szCs w:val="28"/>
          <w:lang w:eastAsia="ru-RU"/>
        </w:rPr>
        <w:t xml:space="preserve">Порядок </w:t>
      </w:r>
      <w:proofErr w:type="spellStart"/>
      <w:r w:rsidRPr="001B59C0">
        <w:rPr>
          <w:rFonts w:ascii="Times New Roman" w:eastAsia="Times New Roman" w:hAnsi="Times New Roman" w:cs="Times New Roman"/>
          <w:b/>
          <w:sz w:val="28"/>
          <w:szCs w:val="28"/>
          <w:lang w:eastAsia="ru-RU"/>
        </w:rPr>
        <w:t>надання</w:t>
      </w:r>
      <w:proofErr w:type="spellEnd"/>
      <w:r w:rsidRPr="001B59C0">
        <w:rPr>
          <w:rFonts w:ascii="Times New Roman" w:eastAsia="Times New Roman" w:hAnsi="Times New Roman" w:cs="Times New Roman"/>
          <w:b/>
          <w:sz w:val="28"/>
          <w:szCs w:val="28"/>
          <w:lang w:eastAsia="ru-RU"/>
        </w:rPr>
        <w:t xml:space="preserve">   </w:t>
      </w:r>
      <w:proofErr w:type="spellStart"/>
      <w:proofErr w:type="gramStart"/>
      <w:r w:rsidRPr="001B59C0">
        <w:rPr>
          <w:rFonts w:ascii="Times New Roman" w:eastAsia="Times New Roman" w:hAnsi="Times New Roman" w:cs="Times New Roman"/>
          <w:b/>
          <w:sz w:val="28"/>
          <w:szCs w:val="28"/>
          <w:lang w:eastAsia="ru-RU"/>
        </w:rPr>
        <w:t>п</w:t>
      </w:r>
      <w:proofErr w:type="gramEnd"/>
      <w:r w:rsidRPr="001B59C0">
        <w:rPr>
          <w:rFonts w:ascii="Times New Roman" w:eastAsia="Times New Roman" w:hAnsi="Times New Roman" w:cs="Times New Roman"/>
          <w:b/>
          <w:sz w:val="28"/>
          <w:szCs w:val="28"/>
          <w:lang w:eastAsia="ru-RU"/>
        </w:rPr>
        <w:t>ільг</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громадянам</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які</w:t>
      </w:r>
      <w:proofErr w:type="spellEnd"/>
    </w:p>
    <w:p w:rsidR="001B59C0" w:rsidRPr="001B59C0" w:rsidRDefault="001B59C0" w:rsidP="001B59C0">
      <w:pPr>
        <w:spacing w:after="0" w:line="240" w:lineRule="auto"/>
        <w:jc w:val="center"/>
        <w:rPr>
          <w:rFonts w:ascii="Times New Roman" w:eastAsia="Times New Roman" w:hAnsi="Times New Roman" w:cs="Times New Roman"/>
          <w:b/>
          <w:sz w:val="28"/>
          <w:szCs w:val="28"/>
          <w:lang w:eastAsia="ru-RU"/>
        </w:rPr>
      </w:pPr>
      <w:proofErr w:type="spellStart"/>
      <w:r w:rsidRPr="001B59C0">
        <w:rPr>
          <w:rFonts w:ascii="Times New Roman" w:eastAsia="Times New Roman" w:hAnsi="Times New Roman" w:cs="Times New Roman"/>
          <w:b/>
          <w:sz w:val="28"/>
          <w:szCs w:val="28"/>
          <w:lang w:eastAsia="ru-RU"/>
        </w:rPr>
        <w:t>постраждали</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внаслідок</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Чорнобильської</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катастрофи</w:t>
      </w:r>
      <w:proofErr w:type="spellEnd"/>
      <w:r w:rsidRPr="001B59C0">
        <w:rPr>
          <w:rFonts w:ascii="Times New Roman" w:eastAsia="Times New Roman" w:hAnsi="Times New Roman" w:cs="Times New Roman"/>
          <w:b/>
          <w:sz w:val="28"/>
          <w:szCs w:val="28"/>
          <w:lang w:eastAsia="ru-RU"/>
        </w:rPr>
        <w:t xml:space="preserve"> </w:t>
      </w:r>
      <w:r w:rsidRPr="001B59C0">
        <w:rPr>
          <w:rFonts w:ascii="Times New Roman" w:eastAsia="Times New Roman" w:hAnsi="Times New Roman" w:cs="Times New Roman"/>
          <w:b/>
          <w:sz w:val="28"/>
          <w:szCs w:val="28"/>
          <w:lang w:val="uk-UA" w:eastAsia="ru-RU"/>
        </w:rPr>
        <w:t xml:space="preserve"> 1 та  2 категорій </w:t>
      </w:r>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проїзд</w:t>
      </w:r>
      <w:proofErr w:type="spellEnd"/>
      <w:r w:rsidRPr="001B59C0">
        <w:rPr>
          <w:rFonts w:ascii="Times New Roman" w:eastAsia="Times New Roman" w:hAnsi="Times New Roman" w:cs="Times New Roman"/>
          <w:b/>
          <w:sz w:val="28"/>
          <w:szCs w:val="28"/>
          <w:lang w:eastAsia="ru-RU"/>
        </w:rPr>
        <w:t xml:space="preserve">  один  раз  на  два  роки    та  один  раз  на  </w:t>
      </w:r>
      <w:proofErr w:type="spellStart"/>
      <w:proofErr w:type="gramStart"/>
      <w:r w:rsidRPr="001B59C0">
        <w:rPr>
          <w:rFonts w:ascii="Times New Roman" w:eastAsia="Times New Roman" w:hAnsi="Times New Roman" w:cs="Times New Roman"/>
          <w:b/>
          <w:sz w:val="28"/>
          <w:szCs w:val="28"/>
          <w:lang w:eastAsia="ru-RU"/>
        </w:rPr>
        <w:t>р</w:t>
      </w:r>
      <w:proofErr w:type="gramEnd"/>
      <w:r w:rsidRPr="001B59C0">
        <w:rPr>
          <w:rFonts w:ascii="Times New Roman" w:eastAsia="Times New Roman" w:hAnsi="Times New Roman" w:cs="Times New Roman"/>
          <w:b/>
          <w:sz w:val="28"/>
          <w:szCs w:val="28"/>
          <w:lang w:eastAsia="ru-RU"/>
        </w:rPr>
        <w:t>ік</w:t>
      </w:r>
      <w:proofErr w:type="spellEnd"/>
    </w:p>
    <w:p w:rsidR="001B59C0" w:rsidRPr="001B59C0" w:rsidRDefault="001B59C0" w:rsidP="001B59C0">
      <w:pPr>
        <w:spacing w:after="0" w:line="240" w:lineRule="auto"/>
        <w:jc w:val="center"/>
        <w:rPr>
          <w:rFonts w:ascii="Times New Roman" w:eastAsia="Times New Roman" w:hAnsi="Times New Roman" w:cs="Times New Roman"/>
          <w:b/>
          <w:sz w:val="28"/>
          <w:szCs w:val="28"/>
          <w:lang w:eastAsia="ru-RU"/>
        </w:rPr>
      </w:pPr>
      <w:proofErr w:type="spellStart"/>
      <w:r w:rsidRPr="001B59C0">
        <w:rPr>
          <w:rFonts w:ascii="Times New Roman" w:eastAsia="Times New Roman" w:hAnsi="Times New Roman" w:cs="Times New Roman"/>
          <w:b/>
          <w:sz w:val="28"/>
          <w:szCs w:val="28"/>
          <w:lang w:eastAsia="ru-RU"/>
        </w:rPr>
        <w:t>залізничним</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повітряним</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водним</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або</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міським</w:t>
      </w:r>
      <w:proofErr w:type="spellEnd"/>
    </w:p>
    <w:p w:rsidR="001B59C0" w:rsidRPr="001B59C0" w:rsidRDefault="001B59C0" w:rsidP="001B59C0">
      <w:pPr>
        <w:spacing w:after="0" w:line="240" w:lineRule="auto"/>
        <w:jc w:val="center"/>
        <w:rPr>
          <w:rFonts w:ascii="Times New Roman" w:eastAsia="Times New Roman" w:hAnsi="Times New Roman" w:cs="Times New Roman"/>
          <w:b/>
          <w:sz w:val="28"/>
          <w:szCs w:val="28"/>
          <w:lang w:val="uk-UA" w:eastAsia="ru-RU"/>
        </w:rPr>
      </w:pPr>
      <w:proofErr w:type="spellStart"/>
      <w:r w:rsidRPr="001B59C0">
        <w:rPr>
          <w:rFonts w:ascii="Times New Roman" w:eastAsia="Times New Roman" w:hAnsi="Times New Roman" w:cs="Times New Roman"/>
          <w:b/>
          <w:sz w:val="28"/>
          <w:szCs w:val="28"/>
          <w:lang w:eastAsia="ru-RU"/>
        </w:rPr>
        <w:t>автомобільним</w:t>
      </w:r>
      <w:proofErr w:type="spellEnd"/>
      <w:r w:rsidRPr="001B59C0">
        <w:rPr>
          <w:rFonts w:ascii="Times New Roman" w:eastAsia="Times New Roman" w:hAnsi="Times New Roman" w:cs="Times New Roman"/>
          <w:b/>
          <w:sz w:val="28"/>
          <w:szCs w:val="28"/>
          <w:lang w:eastAsia="ru-RU"/>
        </w:rPr>
        <w:t xml:space="preserve"> транспортом </w:t>
      </w:r>
      <w:r w:rsidRPr="001B59C0">
        <w:rPr>
          <w:rFonts w:ascii="Times New Roman" w:eastAsia="Times New Roman" w:hAnsi="Times New Roman" w:cs="Times New Roman"/>
          <w:b/>
          <w:sz w:val="28"/>
          <w:szCs w:val="28"/>
          <w:lang w:val="uk-UA" w:eastAsia="ru-RU"/>
        </w:rPr>
        <w:t xml:space="preserve"> </w:t>
      </w:r>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відповідно</w:t>
      </w:r>
      <w:proofErr w:type="spellEnd"/>
      <w:r w:rsidRPr="001B59C0">
        <w:rPr>
          <w:rFonts w:ascii="Times New Roman" w:eastAsia="Times New Roman" w:hAnsi="Times New Roman" w:cs="Times New Roman"/>
          <w:b/>
          <w:sz w:val="28"/>
          <w:szCs w:val="28"/>
          <w:lang w:eastAsia="ru-RU"/>
        </w:rPr>
        <w:t xml:space="preserve"> до Закону </w:t>
      </w:r>
      <w:proofErr w:type="spellStart"/>
      <w:r w:rsidRPr="001B59C0">
        <w:rPr>
          <w:rFonts w:ascii="Times New Roman" w:eastAsia="Times New Roman" w:hAnsi="Times New Roman" w:cs="Times New Roman"/>
          <w:b/>
          <w:sz w:val="28"/>
          <w:szCs w:val="28"/>
          <w:lang w:eastAsia="ru-RU"/>
        </w:rPr>
        <w:t>України</w:t>
      </w:r>
      <w:proofErr w:type="spellEnd"/>
      <w:r w:rsidRPr="001B59C0">
        <w:rPr>
          <w:rFonts w:ascii="Times New Roman" w:eastAsia="Times New Roman" w:hAnsi="Times New Roman" w:cs="Times New Roman"/>
          <w:b/>
          <w:sz w:val="28"/>
          <w:szCs w:val="28"/>
          <w:lang w:eastAsia="ru-RU"/>
        </w:rPr>
        <w:t xml:space="preserve"> «Про статус </w:t>
      </w:r>
      <w:proofErr w:type="spellStart"/>
      <w:r w:rsidRPr="001B59C0">
        <w:rPr>
          <w:rFonts w:ascii="Times New Roman" w:eastAsia="Times New Roman" w:hAnsi="Times New Roman" w:cs="Times New Roman"/>
          <w:b/>
          <w:sz w:val="28"/>
          <w:szCs w:val="28"/>
          <w:lang w:eastAsia="ru-RU"/>
        </w:rPr>
        <w:t>і</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соціальний</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захист</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громадян</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які</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постраждали</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внаслідок</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Чорнобильської</w:t>
      </w:r>
      <w:proofErr w:type="spellEnd"/>
      <w:r w:rsidRPr="001B59C0">
        <w:rPr>
          <w:rFonts w:ascii="Times New Roman" w:eastAsia="Times New Roman" w:hAnsi="Times New Roman" w:cs="Times New Roman"/>
          <w:b/>
          <w:sz w:val="28"/>
          <w:szCs w:val="28"/>
          <w:lang w:eastAsia="ru-RU"/>
        </w:rPr>
        <w:t xml:space="preserve"> </w:t>
      </w:r>
      <w:proofErr w:type="spellStart"/>
      <w:r w:rsidRPr="001B59C0">
        <w:rPr>
          <w:rFonts w:ascii="Times New Roman" w:eastAsia="Times New Roman" w:hAnsi="Times New Roman" w:cs="Times New Roman"/>
          <w:b/>
          <w:sz w:val="28"/>
          <w:szCs w:val="28"/>
          <w:lang w:eastAsia="ru-RU"/>
        </w:rPr>
        <w:t>катастрофи</w:t>
      </w:r>
      <w:proofErr w:type="spellEnd"/>
      <w:r w:rsidRPr="001B59C0">
        <w:rPr>
          <w:rFonts w:ascii="Times New Roman" w:eastAsia="Times New Roman" w:hAnsi="Times New Roman" w:cs="Times New Roman"/>
          <w:b/>
          <w:sz w:val="28"/>
          <w:szCs w:val="28"/>
          <w:lang w:eastAsia="ru-RU"/>
        </w:rPr>
        <w:t>»</w:t>
      </w:r>
    </w:p>
    <w:p w:rsidR="001B59C0" w:rsidRPr="001B59C0" w:rsidRDefault="001B59C0" w:rsidP="001B59C0">
      <w:pPr>
        <w:spacing w:after="0" w:line="240" w:lineRule="auto"/>
        <w:jc w:val="center"/>
        <w:rPr>
          <w:rFonts w:ascii="Times New Roman" w:eastAsia="Times New Roman" w:hAnsi="Times New Roman" w:cs="Times New Roman"/>
          <w:b/>
          <w:sz w:val="28"/>
          <w:szCs w:val="28"/>
          <w:lang w:val="uk-UA" w:eastAsia="ru-RU"/>
        </w:rPr>
      </w:pPr>
    </w:p>
    <w:p w:rsidR="001B59C0" w:rsidRPr="001B59C0" w:rsidRDefault="001B59C0" w:rsidP="001B59C0">
      <w:pPr>
        <w:spacing w:after="200" w:line="276" w:lineRule="auto"/>
        <w:ind w:firstLine="708"/>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 xml:space="preserve">1. Цей Порядок визначає механізм компенсації за пільговий проїзд громадянам, які постраждали внаслідок Чорнобильської катастрофи віднесеним до 1 та 2 категорії, які проживають на території Дворічанської селищної ради, автомобільним або повітряним, або залізничним, або водним транспортом згідно Закону України «Про статус і соціальний захист громадян, які постраждали внаслідок Чорнобильської катастрофи», (далі - Компенсація за проїзд). </w:t>
      </w:r>
    </w:p>
    <w:p w:rsidR="001B59C0" w:rsidRPr="001B59C0" w:rsidRDefault="001B59C0" w:rsidP="001B59C0">
      <w:pPr>
        <w:spacing w:after="200" w:line="276" w:lineRule="auto"/>
        <w:ind w:firstLine="708"/>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 xml:space="preserve">2. Фінансування видатків на виплату Компенсації за проїзд здійснюється з 01 січня по 31 грудня поточного року в межах асигнувань передбачених розділом 7.2 «Соціальний захист громадян, які постраждали внаслідок Чорнобильської катастрофи". </w:t>
      </w:r>
    </w:p>
    <w:p w:rsidR="001B59C0" w:rsidRPr="001B59C0" w:rsidRDefault="001B59C0" w:rsidP="001B59C0">
      <w:pPr>
        <w:ind w:firstLine="708"/>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 xml:space="preserve">3. Відшкодування громадянам, які постраждали внаслідок Чорнобильської катастрофи та віднесені до 1 та 2 категорії, один раз на рік, вартості проїзду </w:t>
      </w:r>
      <w:r w:rsidRPr="001B59C0">
        <w:rPr>
          <w:rFonts w:ascii="TimesNewRomanPSMT" w:eastAsia="Times New Roman" w:hAnsi="TimesNewRomanPSMT" w:cs="Times New Roman"/>
          <w:color w:val="000000"/>
          <w:sz w:val="28"/>
          <w:szCs w:val="28"/>
          <w:lang w:val="uk-UA" w:eastAsia="ru-RU"/>
        </w:rPr>
        <w:t xml:space="preserve">залізничним, повітряним, водним або міським автомобільним транспортом </w:t>
      </w:r>
      <w:r w:rsidRPr="001B59C0">
        <w:rPr>
          <w:rFonts w:ascii="Times New Roman" w:eastAsia="Times New Roman" w:hAnsi="Times New Roman" w:cs="Times New Roman"/>
          <w:sz w:val="28"/>
          <w:szCs w:val="28"/>
          <w:lang w:val="uk-UA" w:eastAsia="ru-RU"/>
        </w:rPr>
        <w:t>до будь якого населеного пункту України, та у зворотному напрямку (без врахування пересадок), враховуючи вартість квитка (окрім вартості наданих у поїзді послуг, зокрема – придбання чаю, та окрім вартості перевезення багажу автомобільним транспортом) здійснюється відділом соціального захисту та охорони здоров'я Дворічанської селищної ради, згідно заяви за формою, затвердженою наказом Міністерства соціальної політики України № 441 від 21 квітня 2015 року «Про затвердження форми Заяви про призначення усіх видів соціальної допомоги, компенсацій та пільг».</w:t>
      </w:r>
    </w:p>
    <w:p w:rsidR="001B59C0" w:rsidRPr="001B59C0" w:rsidRDefault="001B59C0" w:rsidP="001B59C0">
      <w:pPr>
        <w:spacing w:after="0" w:line="240" w:lineRule="auto"/>
        <w:ind w:firstLine="709"/>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До заяви необхідно надати такі документи:</w:t>
      </w:r>
    </w:p>
    <w:p w:rsidR="001B59C0" w:rsidRPr="001B59C0" w:rsidRDefault="001B59C0" w:rsidP="001B59C0">
      <w:pPr>
        <w:numPr>
          <w:ilvl w:val="0"/>
          <w:numId w:val="1"/>
        </w:numPr>
        <w:spacing w:after="0" w:line="240" w:lineRule="auto"/>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проїзний документ (квиток);</w:t>
      </w:r>
    </w:p>
    <w:p w:rsidR="001B59C0" w:rsidRPr="001B59C0" w:rsidRDefault="001B59C0" w:rsidP="001B59C0">
      <w:pPr>
        <w:numPr>
          <w:ilvl w:val="0"/>
          <w:numId w:val="1"/>
        </w:numPr>
        <w:spacing w:after="0" w:line="240" w:lineRule="auto"/>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копія посвідчення, що підтверджує статус особи із пред'явленням оригіналу;</w:t>
      </w:r>
    </w:p>
    <w:p w:rsidR="001B59C0" w:rsidRPr="001B59C0" w:rsidRDefault="001B59C0" w:rsidP="001B59C0">
      <w:pPr>
        <w:numPr>
          <w:ilvl w:val="0"/>
          <w:numId w:val="1"/>
        </w:numPr>
        <w:spacing w:after="0" w:line="240" w:lineRule="auto"/>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копія паспорту із пред'явленням оригіналу;</w:t>
      </w:r>
    </w:p>
    <w:p w:rsidR="001B59C0" w:rsidRPr="001B59C0" w:rsidRDefault="001B59C0" w:rsidP="001B59C0">
      <w:pPr>
        <w:numPr>
          <w:ilvl w:val="0"/>
          <w:numId w:val="1"/>
        </w:numPr>
        <w:spacing w:after="0" w:line="240" w:lineRule="auto"/>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lastRenderedPageBreak/>
        <w:t>копія ідентифікаційного номеру платника податків із пред'явленням оригіналу;</w:t>
      </w:r>
    </w:p>
    <w:p w:rsidR="001B59C0" w:rsidRPr="001B59C0" w:rsidRDefault="001B59C0" w:rsidP="001B59C0">
      <w:pPr>
        <w:numPr>
          <w:ilvl w:val="0"/>
          <w:numId w:val="1"/>
        </w:numPr>
        <w:spacing w:after="0" w:line="240" w:lineRule="auto"/>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 xml:space="preserve">особистий рахунок одержувача компенсації, відкритий у відділенні банку, розташованого на території Дворічанської селищної ради. </w:t>
      </w:r>
    </w:p>
    <w:p w:rsidR="001B59C0" w:rsidRPr="001B59C0" w:rsidRDefault="001B59C0" w:rsidP="001B59C0">
      <w:pPr>
        <w:spacing w:after="0" w:line="240" w:lineRule="auto"/>
        <w:ind w:firstLine="708"/>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Право на відшкодування вартості проїзду мають особи, які зареєстровані на території Дворічанської селищної ради:</w:t>
      </w:r>
    </w:p>
    <w:p w:rsidR="001B59C0" w:rsidRPr="001B59C0" w:rsidRDefault="001B59C0" w:rsidP="001B59C0">
      <w:pPr>
        <w:spacing w:after="0" w:line="240" w:lineRule="auto"/>
        <w:ind w:firstLine="709"/>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1) громадяни, які постраждали внаслідок Чорнобильської катастрофи, віднесені до категорії 1 – в розмірі 100 відсотків вартості проїзду;</w:t>
      </w:r>
    </w:p>
    <w:p w:rsidR="001B59C0" w:rsidRPr="001B59C0" w:rsidRDefault="001B59C0" w:rsidP="001B59C0">
      <w:pPr>
        <w:spacing w:after="0" w:line="240" w:lineRule="auto"/>
        <w:ind w:firstLine="709"/>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2) громадяни, які постраждали внаслідок Чорнобильської катастрофи, віднесені до категорії 2 – в розмірі 50 відсотків вартості проїзду.</w:t>
      </w:r>
    </w:p>
    <w:p w:rsidR="001B59C0" w:rsidRPr="001B59C0" w:rsidRDefault="001B59C0" w:rsidP="001B59C0">
      <w:pPr>
        <w:spacing w:after="0" w:line="240" w:lineRule="auto"/>
        <w:ind w:firstLine="709"/>
        <w:jc w:val="both"/>
        <w:rPr>
          <w:rFonts w:ascii="TimesNewRomanPSMT" w:eastAsia="Times New Roman" w:hAnsi="TimesNewRomanPSMT" w:cs="Times New Roman"/>
          <w:color w:val="000000"/>
          <w:sz w:val="28"/>
          <w:szCs w:val="28"/>
          <w:lang w:val="uk-UA" w:eastAsia="ru-RU"/>
        </w:rPr>
      </w:pPr>
      <w:r w:rsidRPr="001B59C0">
        <w:rPr>
          <w:rFonts w:ascii="TimesNewRomanPSMT" w:eastAsia="Times New Roman" w:hAnsi="TimesNewRomanPSMT" w:cs="Times New Roman"/>
          <w:color w:val="000000"/>
          <w:sz w:val="28"/>
          <w:szCs w:val="28"/>
          <w:lang w:val="uk-UA" w:eastAsia="ru-RU"/>
        </w:rPr>
        <w:t>Постраждалі особи можуть використати своє право на компенсацію в межах календарного року до 20 грудня. Компенсація вартості проїзду здійснюється виключно на підставі оригіналів проїзних документів.</w:t>
      </w:r>
    </w:p>
    <w:p w:rsidR="001B59C0" w:rsidRPr="001B59C0" w:rsidRDefault="001B59C0" w:rsidP="001B59C0">
      <w:pPr>
        <w:spacing w:after="200" w:line="276" w:lineRule="auto"/>
        <w:ind w:firstLine="708"/>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 xml:space="preserve">4. На підставі вищезазначених документів Головний розпорядник визначає суму компенсації громадянам та щомісяця, до 25-го числа місяця, що настає за звітним, надає фінансовому відділу Дворічанської селищної ради заявку на фінансування. </w:t>
      </w:r>
    </w:p>
    <w:p w:rsidR="001B59C0" w:rsidRPr="001B59C0" w:rsidRDefault="001B59C0" w:rsidP="001B59C0">
      <w:pPr>
        <w:spacing w:after="200" w:line="276" w:lineRule="auto"/>
        <w:ind w:firstLine="708"/>
        <w:jc w:val="both"/>
        <w:rPr>
          <w:rFonts w:ascii="Times New Roman" w:eastAsia="Times New Roman" w:hAnsi="Times New Roman" w:cs="Times New Roman"/>
          <w:sz w:val="28"/>
          <w:szCs w:val="28"/>
          <w:lang w:val="uk-UA" w:eastAsia="ru-RU"/>
        </w:rPr>
      </w:pPr>
      <w:r w:rsidRPr="001B59C0">
        <w:rPr>
          <w:rFonts w:ascii="Times New Roman" w:eastAsia="Times New Roman" w:hAnsi="Times New Roman" w:cs="Times New Roman"/>
          <w:sz w:val="28"/>
          <w:szCs w:val="28"/>
          <w:lang w:val="uk-UA" w:eastAsia="ru-RU"/>
        </w:rPr>
        <w:t>5.Фінансовий відділ Дворічанської селищної ради за рахунок коштів бюджету Дворічанської селищної ради в межах асигнувань затверджених на відповідну мету перераховує кошти на рахунок Головного розпорядника. Головний розпорядник протягом п’яти робочих днів після отримання коштів на рахунок, перераховує кошти на банківські рахунки громадянам, які постраждали внаслідок Чорнобильської катастрофи віднесеним до 1 та 2 категорій.</w:t>
      </w:r>
    </w:p>
    <w:p w:rsidR="001B59C0" w:rsidRPr="001B59C0" w:rsidRDefault="001B59C0" w:rsidP="001B59C0">
      <w:pPr>
        <w:spacing w:after="200" w:line="276" w:lineRule="auto"/>
        <w:rPr>
          <w:rFonts w:ascii="Times New Roman" w:eastAsia="Times New Roman" w:hAnsi="Times New Roman" w:cs="Times New Roman"/>
          <w:sz w:val="28"/>
          <w:szCs w:val="28"/>
          <w:lang w:val="uk-UA" w:eastAsia="ru-RU"/>
        </w:rPr>
      </w:pPr>
    </w:p>
    <w:p w:rsidR="001B59C0" w:rsidRPr="00C9064B" w:rsidRDefault="001B59C0" w:rsidP="001B59C0">
      <w:pPr>
        <w:spacing w:after="200" w:line="276" w:lineRule="auto"/>
        <w:rPr>
          <w:rFonts w:ascii="Times New Roman" w:eastAsia="Times New Roman" w:hAnsi="Times New Roman" w:cs="Times New Roman"/>
          <w:sz w:val="28"/>
          <w:szCs w:val="28"/>
          <w:lang w:val="uk-UA" w:eastAsia="ru-RU"/>
        </w:rPr>
      </w:pPr>
      <w:r w:rsidRPr="00C9064B">
        <w:rPr>
          <w:rFonts w:ascii="Times New Roman" w:eastAsia="Times New Roman" w:hAnsi="Times New Roman" w:cs="Times New Roman"/>
          <w:color w:val="000000"/>
          <w:spacing w:val="-3"/>
          <w:sz w:val="28"/>
          <w:szCs w:val="28"/>
          <w:lang w:val="uk-UA" w:eastAsia="ru-RU"/>
        </w:rPr>
        <w:t xml:space="preserve">  </w:t>
      </w:r>
      <w:bookmarkStart w:id="0" w:name="_GoBack"/>
      <w:bookmarkEnd w:id="0"/>
      <w:r w:rsidRPr="00C9064B">
        <w:rPr>
          <w:rFonts w:ascii="Times New Roman" w:eastAsia="Times New Roman" w:hAnsi="Times New Roman" w:cs="Times New Roman"/>
          <w:color w:val="000000"/>
          <w:spacing w:val="-3"/>
          <w:sz w:val="28"/>
          <w:szCs w:val="28"/>
          <w:lang w:val="uk-UA" w:eastAsia="ru-RU"/>
        </w:rPr>
        <w:t>Секретар селищної ради</w:t>
      </w:r>
      <w:r w:rsidRPr="00C9064B">
        <w:rPr>
          <w:rFonts w:ascii="Times New Roman" w:eastAsia="Times New Roman" w:hAnsi="Times New Roman" w:cs="Times New Roman"/>
          <w:color w:val="000000"/>
          <w:spacing w:val="-3"/>
          <w:sz w:val="28"/>
          <w:szCs w:val="28"/>
          <w:lang w:val="uk-UA" w:eastAsia="ru-RU"/>
        </w:rPr>
        <w:tab/>
      </w:r>
      <w:r w:rsidRPr="00C9064B">
        <w:rPr>
          <w:rFonts w:ascii="Times New Roman" w:eastAsia="Times New Roman" w:hAnsi="Times New Roman" w:cs="Times New Roman"/>
          <w:color w:val="000000"/>
          <w:spacing w:val="-3"/>
          <w:sz w:val="28"/>
          <w:szCs w:val="28"/>
          <w:lang w:val="uk-UA" w:eastAsia="ru-RU"/>
        </w:rPr>
        <w:tab/>
      </w:r>
      <w:r w:rsidRPr="00C9064B">
        <w:rPr>
          <w:rFonts w:ascii="Times New Roman" w:eastAsia="Times New Roman" w:hAnsi="Times New Roman" w:cs="Times New Roman"/>
          <w:color w:val="000000"/>
          <w:spacing w:val="-3"/>
          <w:sz w:val="28"/>
          <w:szCs w:val="28"/>
          <w:lang w:val="uk-UA" w:eastAsia="ru-RU"/>
        </w:rPr>
        <w:tab/>
      </w:r>
      <w:r w:rsidRPr="00C9064B">
        <w:rPr>
          <w:rFonts w:ascii="Times New Roman" w:eastAsia="Times New Roman" w:hAnsi="Times New Roman" w:cs="Times New Roman"/>
          <w:color w:val="000000"/>
          <w:spacing w:val="-3"/>
          <w:sz w:val="28"/>
          <w:szCs w:val="28"/>
          <w:lang w:val="uk-UA" w:eastAsia="ru-RU"/>
        </w:rPr>
        <w:tab/>
      </w:r>
      <w:r w:rsidR="00C9064B">
        <w:rPr>
          <w:rFonts w:ascii="Times New Roman" w:eastAsia="Times New Roman" w:hAnsi="Times New Roman" w:cs="Times New Roman"/>
          <w:color w:val="000000"/>
          <w:spacing w:val="-3"/>
          <w:sz w:val="28"/>
          <w:szCs w:val="28"/>
          <w:lang w:val="uk-UA" w:eastAsia="ru-RU"/>
        </w:rPr>
        <w:t xml:space="preserve">  </w:t>
      </w:r>
      <w:r w:rsidRPr="00C9064B">
        <w:rPr>
          <w:rFonts w:ascii="Times New Roman" w:eastAsia="Times New Roman" w:hAnsi="Times New Roman" w:cs="Times New Roman"/>
          <w:color w:val="000000"/>
          <w:spacing w:val="-3"/>
          <w:sz w:val="28"/>
          <w:szCs w:val="28"/>
          <w:lang w:val="uk-UA" w:eastAsia="ru-RU"/>
        </w:rPr>
        <w:tab/>
        <w:t>Людмила ГЛОТОВА</w:t>
      </w:r>
    </w:p>
    <w:p w:rsidR="00CE0B26" w:rsidRDefault="00CE0B26"/>
    <w:sectPr w:rsidR="00CE0B26" w:rsidSect="0029390E">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47E41"/>
    <w:multiLevelType w:val="hybridMultilevel"/>
    <w:tmpl w:val="9A229A74"/>
    <w:lvl w:ilvl="0" w:tplc="21B45FF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95E"/>
    <w:rsid w:val="001B59C0"/>
    <w:rsid w:val="00945E49"/>
    <w:rsid w:val="00C3195E"/>
    <w:rsid w:val="00C9064B"/>
    <w:rsid w:val="00CE0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2021-12-13T11:14:00Z</dcterms:created>
  <dcterms:modified xsi:type="dcterms:W3CDTF">2021-12-24T08:46:00Z</dcterms:modified>
</cp:coreProperties>
</file>